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101E3" w14:textId="7658E071" w:rsidR="00EF00F1" w:rsidRPr="00EF00F1" w:rsidRDefault="0087174B" w:rsidP="0087174B">
      <w:pPr>
        <w:pStyle w:val="20"/>
        <w:tabs>
          <w:tab w:val="left" w:pos="1375"/>
        </w:tabs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Приложение к приказу от ___________ № ____________</w:t>
      </w:r>
    </w:p>
    <w:p w14:paraId="038628B7" w14:textId="77777777" w:rsidR="00EF00F1" w:rsidRDefault="00EF00F1" w:rsidP="002075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C07B59" w14:textId="18B82650" w:rsidR="00EF00F1" w:rsidRPr="00EF00F1" w:rsidRDefault="00EF00F1" w:rsidP="00EF00F1">
      <w:pPr>
        <w:pStyle w:val="20"/>
        <w:tabs>
          <w:tab w:val="left" w:pos="1375"/>
        </w:tabs>
        <w:spacing w:line="276" w:lineRule="auto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EF0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ИЗВЕЩЕНИЕ № </w:t>
      </w:r>
      <w:r w:rsidR="00D04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01-2021-КО</w:t>
      </w:r>
    </w:p>
    <w:p w14:paraId="3D48D727" w14:textId="051B52B3" w:rsidR="00EF00F1" w:rsidRPr="00EF00F1" w:rsidRDefault="00EF00F1" w:rsidP="00EF00F1">
      <w:pPr>
        <w:shd w:val="clear" w:color="auto" w:fill="FFFFFF"/>
        <w:spacing w:after="100" w:afterAutospacing="1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F00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проведении конкурса по отбору российской кредитной организации для открытия </w:t>
      </w:r>
      <w:r w:rsidR="000B4C49" w:rsidRPr="00F7304C">
        <w:rPr>
          <w:rFonts w:ascii="Times New Roman" w:hAnsi="Times New Roman" w:cs="Times New Roman"/>
          <w:b/>
          <w:bCs/>
          <w:sz w:val="24"/>
          <w:szCs w:val="24"/>
        </w:rPr>
        <w:t>счета</w:t>
      </w:r>
      <w:r w:rsidRPr="00EF00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855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Регионального Фонда содействия капитальному ремонту общего имущества                         в многоквартирных домах Свердловского области </w:t>
      </w:r>
    </w:p>
    <w:p w14:paraId="6C5EA024" w14:textId="77777777" w:rsidR="00A97F4E" w:rsidRPr="005D6AAA" w:rsidRDefault="00A97F4E" w:rsidP="00207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2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6379"/>
      </w:tblGrid>
      <w:tr w:rsidR="00D710C2" w:rsidRPr="00A60DEF" w14:paraId="05829D55" w14:textId="77777777" w:rsidTr="00135977">
        <w:trPr>
          <w:trHeight w:hRule="exact" w:val="1002"/>
          <w:jc w:val="center"/>
        </w:trPr>
        <w:tc>
          <w:tcPr>
            <w:tcW w:w="562" w:type="dxa"/>
          </w:tcPr>
          <w:p w14:paraId="74A83C03" w14:textId="11A52317" w:rsidR="00D710C2" w:rsidRPr="009D47B5" w:rsidRDefault="00D710C2" w:rsidP="00A60D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14:paraId="0BF26D99" w14:textId="1924B24B" w:rsidR="00D710C2" w:rsidRPr="00135977" w:rsidRDefault="005C4684" w:rsidP="00A60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Региональный оператор</w:t>
            </w:r>
          </w:p>
        </w:tc>
        <w:tc>
          <w:tcPr>
            <w:tcW w:w="6379" w:type="dxa"/>
            <w:shd w:val="clear" w:color="auto" w:fill="auto"/>
          </w:tcPr>
          <w:p w14:paraId="6E2FEFAE" w14:textId="77777777" w:rsidR="00C10F2B" w:rsidRPr="00135977" w:rsidRDefault="00C10F2B" w:rsidP="00A60D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 xml:space="preserve">Региональный Фонд содействия капитальному ремонту общего имущества в многоквартирных домах </w:t>
            </w:r>
          </w:p>
          <w:p w14:paraId="1C64DC96" w14:textId="400AD3FB" w:rsidR="00D710C2" w:rsidRPr="00135977" w:rsidRDefault="00C10F2B" w:rsidP="00A60D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  <w:p w14:paraId="6DE857F1" w14:textId="3CF5C0B0" w:rsidR="00572452" w:rsidRPr="00135977" w:rsidRDefault="00572452" w:rsidP="00A60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0C2" w:rsidRPr="00A60DEF" w14:paraId="76AAD139" w14:textId="77777777" w:rsidTr="00135977">
        <w:trPr>
          <w:trHeight w:hRule="exact" w:val="2122"/>
          <w:jc w:val="center"/>
        </w:trPr>
        <w:tc>
          <w:tcPr>
            <w:tcW w:w="562" w:type="dxa"/>
          </w:tcPr>
          <w:p w14:paraId="7A903E88" w14:textId="073FE141" w:rsidR="00D710C2" w:rsidRPr="009D47B5" w:rsidRDefault="00D710C2" w:rsidP="00C56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14:paraId="1C505F0D" w14:textId="75132570" w:rsidR="00D710C2" w:rsidRPr="00135977" w:rsidRDefault="00D710C2" w:rsidP="00C56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Наименование, адрес, адрес электронной почты, телефон</w:t>
            </w:r>
          </w:p>
        </w:tc>
        <w:tc>
          <w:tcPr>
            <w:tcW w:w="6379" w:type="dxa"/>
            <w:shd w:val="clear" w:color="auto" w:fill="auto"/>
          </w:tcPr>
          <w:p w14:paraId="5F770F27" w14:textId="77777777" w:rsidR="00C10F2B" w:rsidRPr="00135977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 xml:space="preserve">Региональный Фонд содействия капитальному ремонту общего имущества в многоквартирных домах </w:t>
            </w:r>
          </w:p>
          <w:p w14:paraId="7A732211" w14:textId="758D24A1" w:rsidR="00C10F2B" w:rsidRPr="00135977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Свердловской области</w:t>
            </w:r>
          </w:p>
          <w:p w14:paraId="129798E9" w14:textId="77777777" w:rsidR="00C10F2B" w:rsidRPr="00135977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Место нахождения: 620014</w:t>
            </w:r>
            <w:r w:rsidR="00D710C2" w:rsidRPr="00135977">
              <w:rPr>
                <w:rFonts w:ascii="Times New Roman" w:hAnsi="Times New Roman"/>
                <w:sz w:val="24"/>
                <w:szCs w:val="24"/>
              </w:rPr>
              <w:t xml:space="preserve">, г. </w:t>
            </w:r>
            <w:r w:rsidRPr="00135977">
              <w:rPr>
                <w:rFonts w:ascii="Times New Roman" w:hAnsi="Times New Roman"/>
                <w:sz w:val="24"/>
                <w:szCs w:val="24"/>
              </w:rPr>
              <w:t xml:space="preserve">Екатеринбург, </w:t>
            </w:r>
          </w:p>
          <w:p w14:paraId="1D481255" w14:textId="2FD8B6F9" w:rsidR="00D710C2" w:rsidRPr="00135977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ул. Бориса Ельцина д.3</w:t>
            </w:r>
            <w:r w:rsidR="005C4684" w:rsidRPr="00135977">
              <w:rPr>
                <w:rFonts w:ascii="Times New Roman" w:hAnsi="Times New Roman"/>
                <w:sz w:val="24"/>
                <w:szCs w:val="24"/>
              </w:rPr>
              <w:t>, офис 612</w:t>
            </w:r>
          </w:p>
          <w:p w14:paraId="70F3FEEC" w14:textId="31518DDC" w:rsidR="00D710C2" w:rsidRPr="00135977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>тел.: (343) 287-54-54</w:t>
            </w:r>
          </w:p>
          <w:p w14:paraId="646F37A3" w14:textId="52B2B8E1" w:rsidR="00D710C2" w:rsidRPr="00135977" w:rsidRDefault="00D710C2" w:rsidP="00C309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977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hyperlink r:id="rId8" w:history="1">
              <w:r w:rsidR="00C10F2B" w:rsidRPr="00135977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fkr</w:t>
              </w:r>
              <w:r w:rsidR="00C10F2B" w:rsidRPr="00135977">
                <w:rPr>
                  <w:rStyle w:val="a9"/>
                  <w:rFonts w:ascii="Times New Roman" w:hAnsi="Times New Roman"/>
                  <w:sz w:val="24"/>
                  <w:szCs w:val="24"/>
                </w:rPr>
                <w:t>66@</w:t>
              </w:r>
              <w:r w:rsidR="00C10F2B" w:rsidRPr="00135977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C10F2B" w:rsidRPr="00135977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C10F2B" w:rsidRPr="00135977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ACEB2B6" w14:textId="5B879ED7" w:rsidR="00572452" w:rsidRPr="00135977" w:rsidRDefault="00572452" w:rsidP="00C309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0C2" w:rsidRPr="00A60DEF" w14:paraId="4626D8ED" w14:textId="77777777" w:rsidTr="00326251">
        <w:trPr>
          <w:trHeight w:hRule="exact" w:val="2654"/>
          <w:jc w:val="center"/>
        </w:trPr>
        <w:tc>
          <w:tcPr>
            <w:tcW w:w="562" w:type="dxa"/>
          </w:tcPr>
          <w:p w14:paraId="65FBDA0E" w14:textId="38B1416C" w:rsidR="00D710C2" w:rsidRPr="00A60DEF" w:rsidRDefault="00D710C2" w:rsidP="00A60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12296122" w14:textId="0ABBE98F" w:rsidR="00D710C2" w:rsidRPr="00A60DEF" w:rsidRDefault="00D710C2" w:rsidP="00A60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конкурса </w:t>
            </w:r>
          </w:p>
        </w:tc>
        <w:tc>
          <w:tcPr>
            <w:tcW w:w="6379" w:type="dxa"/>
          </w:tcPr>
          <w:p w14:paraId="45ECC39B" w14:textId="5AC78571" w:rsidR="00326251" w:rsidRPr="00326251" w:rsidRDefault="00D710C2" w:rsidP="0032625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 кредитно</w:t>
            </w:r>
            <w:r w:rsidR="00C10F2B" w:rsidRPr="00326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организации для открытия </w:t>
            </w:r>
            <w:r w:rsidR="000B4C49" w:rsidRPr="00F73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</w:t>
            </w:r>
            <w:r w:rsidRPr="005C4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0F2B" w:rsidRPr="00326251">
              <w:rPr>
                <w:rFonts w:ascii="Times New Roman" w:hAnsi="Times New Roman"/>
                <w:sz w:val="24"/>
                <w:szCs w:val="24"/>
              </w:rPr>
              <w:t>Регионального Фонда содействия капитальному ремонту общего имущества в многоквартирных домах</w:t>
            </w:r>
            <w:r w:rsidR="00190A90" w:rsidRPr="00326251">
              <w:rPr>
                <w:rFonts w:ascii="Times New Roman" w:hAnsi="Times New Roman"/>
                <w:sz w:val="24"/>
                <w:szCs w:val="24"/>
              </w:rPr>
              <w:t xml:space="preserve"> Свердловской области</w:t>
            </w:r>
            <w:r w:rsidR="00326251">
              <w:rPr>
                <w:rFonts w:ascii="Times New Roman" w:hAnsi="Times New Roman"/>
                <w:sz w:val="24"/>
                <w:szCs w:val="24"/>
              </w:rPr>
              <w:t xml:space="preserve"> (далее – Фонд, региональный оператор)</w:t>
            </w:r>
            <w:r w:rsidR="00C10F2B" w:rsidRPr="00326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251" w:rsidRPr="003262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целях формирования фондов капитального ремонта общего имущества в многоквартирных домах, расположенных на территории Свердловской области, в отношении которых фонды капитального ремонта формируются на счете регионального оператора.</w:t>
            </w:r>
          </w:p>
          <w:p w14:paraId="56DAF1E2" w14:textId="27FD9292" w:rsidR="00C10F2B" w:rsidRPr="00326251" w:rsidRDefault="00C10F2B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87E5D72" w14:textId="6742F4E5" w:rsidR="00C10F2B" w:rsidRPr="00326251" w:rsidRDefault="003F0198" w:rsidP="00C309CC">
            <w:pPr>
              <w:keepLines/>
              <w:widowControl w:val="0"/>
              <w:suppressLineNumbers/>
              <w:suppressAutoHyphens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251">
              <w:rPr>
                <w:rFonts w:ascii="Times New Roman" w:hAnsi="Times New Roman"/>
                <w:sz w:val="24"/>
                <w:szCs w:val="24"/>
              </w:rPr>
              <w:t>(далее – Фонд</w:t>
            </w:r>
            <w:r w:rsidR="00A720CC" w:rsidRPr="00326251">
              <w:rPr>
                <w:rFonts w:ascii="Times New Roman" w:hAnsi="Times New Roman"/>
                <w:sz w:val="24"/>
                <w:szCs w:val="24"/>
              </w:rPr>
              <w:t>, региональный оператор</w:t>
            </w:r>
            <w:r w:rsidRPr="0032625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4DBCD80" w14:textId="709AB1A5" w:rsidR="00C10F2B" w:rsidRPr="00326251" w:rsidRDefault="00C10F2B" w:rsidP="00C309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801EB5" w14:textId="228D6285" w:rsidR="00D710C2" w:rsidRPr="00326251" w:rsidRDefault="00D710C2" w:rsidP="00C309C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710C2" w:rsidRPr="00A60DEF" w14:paraId="28859B35" w14:textId="77777777" w:rsidTr="00C57D99">
        <w:trPr>
          <w:trHeight w:hRule="exact" w:val="1759"/>
          <w:jc w:val="center"/>
        </w:trPr>
        <w:tc>
          <w:tcPr>
            <w:tcW w:w="562" w:type="dxa"/>
          </w:tcPr>
          <w:p w14:paraId="526530CF" w14:textId="032798AA" w:rsidR="00D710C2" w:rsidRPr="00C11075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00C13051" w14:textId="09E93364" w:rsidR="00D710C2" w:rsidRPr="009D47B5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075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Законодательное регулирование</w:t>
            </w:r>
          </w:p>
        </w:tc>
        <w:tc>
          <w:tcPr>
            <w:tcW w:w="6379" w:type="dxa"/>
          </w:tcPr>
          <w:p w14:paraId="463FA5D2" w14:textId="3E7DC13B" w:rsidR="003F0198" w:rsidRPr="00326251" w:rsidRDefault="003F0198" w:rsidP="003F019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3262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Жилищный кодекс Российской Федерации, Гражданский кодекс Российской Федерации, Постановление Правительства РФ от 23.05.2016 № 454 «Об утверждении Положения о проведении конкурса по отбору российских кредитных организаций для открытия счетов региональным оператором» (далее – Положение)</w:t>
            </w:r>
          </w:p>
          <w:p w14:paraId="12C949A6" w14:textId="77777777" w:rsidR="003F0198" w:rsidRPr="00326251" w:rsidRDefault="003F0198" w:rsidP="003F0198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326251">
              <w:rPr>
                <w:color w:val="000000"/>
                <w:sz w:val="24"/>
                <w:szCs w:val="24"/>
              </w:rPr>
              <w:t> </w:t>
            </w:r>
          </w:p>
          <w:p w14:paraId="0E6735BF" w14:textId="3B875AAF" w:rsidR="00572452" w:rsidRPr="00326251" w:rsidRDefault="00572452" w:rsidP="009D47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0C2" w:rsidRPr="00A60DEF" w14:paraId="30156FDF" w14:textId="77777777" w:rsidTr="00C57D99">
        <w:trPr>
          <w:jc w:val="center"/>
        </w:trPr>
        <w:tc>
          <w:tcPr>
            <w:tcW w:w="562" w:type="dxa"/>
          </w:tcPr>
          <w:p w14:paraId="3473935D" w14:textId="21186FBA" w:rsidR="00D710C2" w:rsidRPr="00AC4908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5E71232F" w14:textId="0F0E58DB" w:rsidR="00D710C2" w:rsidRPr="00C11075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90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заявки</w:t>
            </w:r>
          </w:p>
        </w:tc>
        <w:tc>
          <w:tcPr>
            <w:tcW w:w="6379" w:type="dxa"/>
          </w:tcPr>
          <w:p w14:paraId="43B676F9" w14:textId="77777777" w:rsidR="00D710C2" w:rsidRDefault="00D710C2" w:rsidP="00C1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5DE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14:paraId="355F9CF7" w14:textId="69B874C8" w:rsidR="00572452" w:rsidRPr="00C11075" w:rsidRDefault="00572452" w:rsidP="00C110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0C2" w:rsidRPr="00A60DEF" w14:paraId="39F1F8DF" w14:textId="77777777" w:rsidTr="00C57D99">
        <w:trPr>
          <w:jc w:val="center"/>
        </w:trPr>
        <w:tc>
          <w:tcPr>
            <w:tcW w:w="562" w:type="dxa"/>
          </w:tcPr>
          <w:p w14:paraId="1C7FA15C" w14:textId="4182EE5E" w:rsidR="00D710C2" w:rsidRPr="00C11075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14:paraId="0AF93243" w14:textId="50E92D67" w:rsidR="00D710C2" w:rsidRPr="009D47B5" w:rsidRDefault="00D710C2" w:rsidP="009D47B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07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участникам конкурса</w:t>
            </w:r>
          </w:p>
        </w:tc>
        <w:tc>
          <w:tcPr>
            <w:tcW w:w="6379" w:type="dxa"/>
          </w:tcPr>
          <w:p w14:paraId="14934031" w14:textId="77777777" w:rsidR="00D710C2" w:rsidRPr="00C11075" w:rsidRDefault="00D710C2" w:rsidP="00C110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конкурсе могут принимать участие российские кредитные организации, в том числе российские кредитные организации, входящие в одну банковскую группу или один банковский холдинг, соответствующие на дату подачи заявки на участие в конкурсе следующим требованиям:</w:t>
            </w:r>
          </w:p>
          <w:p w14:paraId="70126400" w14:textId="77777777" w:rsidR="00D710C2" w:rsidRPr="00C11075" w:rsidRDefault="00D710C2" w:rsidP="00C309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наличие кредитного рейтинга не ниже уровня "A + (RU)"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 (или) кредитного рейтинга не ниже уровня "ruA+" по национальной рейтинговой шкале для Российской Федерации кредитного рейтингового агентства Акционерное общество "Рейтинговое агентство "Эксперт РА";</w:t>
            </w:r>
          </w:p>
          <w:p w14:paraId="49FF0599" w14:textId="6B725BFF" w:rsidR="00D710C2" w:rsidRPr="003F3F5B" w:rsidRDefault="00D710C2" w:rsidP="00C309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размер собственных средств (капитала) не менее 250 млрд. рублей по имеющейся в Центральном банке Российской Федерации отчетности на день проверки </w:t>
            </w:r>
            <w:r w:rsidRPr="003F3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соответствия российской кредитной организации, осуществляемой в соответствии с пунктом 51 Положения.</w:t>
            </w:r>
          </w:p>
          <w:p w14:paraId="1509F468" w14:textId="0402AA9A" w:rsidR="00572452" w:rsidRDefault="00572452" w:rsidP="00C110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0C2" w:rsidRPr="00A60DEF" w14:paraId="1B0B9058" w14:textId="77777777" w:rsidTr="00C57D99">
        <w:trPr>
          <w:trHeight w:val="3697"/>
          <w:jc w:val="center"/>
        </w:trPr>
        <w:tc>
          <w:tcPr>
            <w:tcW w:w="562" w:type="dxa"/>
          </w:tcPr>
          <w:p w14:paraId="1EC6B602" w14:textId="56FF54AE" w:rsidR="00D710C2" w:rsidRDefault="00D710C2" w:rsidP="00C95D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7" w:type="dxa"/>
          </w:tcPr>
          <w:p w14:paraId="0BA26BCA" w14:textId="35FCA224" w:rsidR="00A720CC" w:rsidRPr="00190A90" w:rsidRDefault="00A720CC" w:rsidP="00A720CC">
            <w:pPr>
              <w:shd w:val="clear" w:color="auto" w:fill="FFFFFF"/>
              <w:tabs>
                <w:tab w:val="num" w:pos="42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A9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месте, дате и времени начала приема заявок, вскрытия конвертов с заявками, рассмотрения заявок и проведения конкурса, номер телефона контактного лица Фонда, осуществляющего прием заявок</w:t>
            </w:r>
          </w:p>
          <w:p w14:paraId="3B1C21F4" w14:textId="31B1C369" w:rsidR="00D710C2" w:rsidRPr="00190A90" w:rsidRDefault="00D710C2" w:rsidP="00A720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7400D709" w14:textId="54DE1202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принимаются по адресу:</w:t>
            </w:r>
            <w:r w:rsid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Екатеринбург, </w:t>
            </w:r>
            <w:r w:rsid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Бориса Ельцина, д. 3, каб. 601.</w:t>
            </w:r>
          </w:p>
          <w:p w14:paraId="5F467CDD" w14:textId="103ADBBD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принимаются с 21.07.2021 по 03.09.2021 включительно.</w:t>
            </w:r>
          </w:p>
          <w:p w14:paraId="2E310939" w14:textId="3D0C98F5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заявок: с понедельника по четверг с 09.00 до 11.00, с 14.00 до 16.00; в пятницу с 09.00 до 11.00, с 14.00 до 15.00. Время местное (МСК+2).</w:t>
            </w:r>
          </w:p>
          <w:p w14:paraId="2A3B8881" w14:textId="477063D7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Вскрытие конвертов с заявками будет производит</w:t>
            </w:r>
            <w:r w:rsidR="002F0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06.09.2021 в 10.00. (время местное (МСК+2)) по адресу:      </w:t>
            </w:r>
            <w:r w:rsid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Екатеринбург, ул. Бориса Ельцина</w:t>
            </w:r>
            <w:r w:rsidR="002F0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д.3, офис 612.</w:t>
            </w:r>
          </w:p>
          <w:p w14:paraId="48F08A90" w14:textId="7AF494C6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рассмотрения заявок: 13.09.2021.</w:t>
            </w:r>
          </w:p>
          <w:p w14:paraId="4F009E03" w14:textId="13FC77A1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оценки заявок: 15.09.2021.</w:t>
            </w:r>
          </w:p>
          <w:p w14:paraId="65BAC1EA" w14:textId="57860D2A" w:rsidR="003C6F38" w:rsidRPr="00056B94" w:rsidRDefault="003C6F38" w:rsidP="00056B94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 регионального оператора: </w:t>
            </w:r>
          </w:p>
          <w:p w14:paraId="48AE0C44" w14:textId="1D827DE4" w:rsidR="003C6F38" w:rsidRDefault="003C6F38" w:rsidP="00056B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части приема заявок</w:t>
            </w:r>
            <w:r w:rsidR="0008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Камалетдинова Юлия Борисовна</w:t>
            </w:r>
            <w:r w:rsidR="00D1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287-54-54 (доб. 132)</w:t>
            </w:r>
            <w:r w:rsidR="00D1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14F520D" w14:textId="32245637" w:rsidR="00572452" w:rsidRPr="00644ED8" w:rsidRDefault="003C6F38" w:rsidP="00056B94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части условий проведения конкурса</w:t>
            </w:r>
            <w:r w:rsidR="00084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Фомченкова Юлия Викторовна</w:t>
            </w:r>
            <w:r w:rsidR="00D1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5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(343) 287-54-54 (доб. 169).</w:t>
            </w:r>
          </w:p>
        </w:tc>
      </w:tr>
      <w:tr w:rsidR="00A720CC" w:rsidRPr="00A60DEF" w14:paraId="125E5FC7" w14:textId="77777777" w:rsidTr="00C57D99">
        <w:trPr>
          <w:jc w:val="center"/>
        </w:trPr>
        <w:tc>
          <w:tcPr>
            <w:tcW w:w="562" w:type="dxa"/>
          </w:tcPr>
          <w:p w14:paraId="7BBC9DAE" w14:textId="498D13B5" w:rsidR="00A720CC" w:rsidRDefault="00A720CC" w:rsidP="006E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14:paraId="60C9457D" w14:textId="77777777" w:rsidR="00CD4F47" w:rsidRDefault="00A720CC" w:rsidP="006E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</w:t>
            </w:r>
          </w:p>
          <w:p w14:paraId="0DFA0ABC" w14:textId="247BA5BA" w:rsidR="00A720CC" w:rsidRDefault="00A720CC" w:rsidP="006E4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6379" w:type="dxa"/>
          </w:tcPr>
          <w:p w14:paraId="3156E51D" w14:textId="77777777" w:rsidR="00A720CC" w:rsidRPr="00F76839" w:rsidRDefault="00A720CC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hAnsi="Times New Roman" w:cs="Times New Roman"/>
                <w:sz w:val="24"/>
                <w:szCs w:val="24"/>
              </w:rPr>
              <w:t>Прием заявок осуществляется региональным оператором с указанной в извещении о проведении конкурса даты начала приема заявок и до даты, предшествующей указанной в извещении о проведении конкурса дате вскрытия конвертов с заявками.</w:t>
            </w:r>
          </w:p>
          <w:p w14:paraId="55C8270E" w14:textId="77777777" w:rsidR="00A720CC" w:rsidRPr="00F76839" w:rsidRDefault="00A720CC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hAnsi="Times New Roman" w:cs="Times New Roman"/>
                <w:sz w:val="24"/>
                <w:szCs w:val="24"/>
              </w:rPr>
              <w:t>Российская кредитная организация вправе подать только одну заявку.</w:t>
            </w:r>
          </w:p>
          <w:p w14:paraId="4446C6F5" w14:textId="06FB92E7" w:rsidR="00F76839" w:rsidRPr="00F76839" w:rsidRDefault="00F76839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hAnsi="Times New Roman" w:cs="Times New Roman"/>
                <w:sz w:val="24"/>
                <w:szCs w:val="24"/>
              </w:rPr>
              <w:t>Заявка подается на бумажном носителе в произвольной форме</w:t>
            </w:r>
            <w:r w:rsidR="00B0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11A" w:rsidRPr="000B4C49">
              <w:rPr>
                <w:rFonts w:ascii="Times New Roman" w:hAnsi="Times New Roman" w:cs="Times New Roman"/>
                <w:sz w:val="24"/>
                <w:szCs w:val="24"/>
              </w:rPr>
              <w:t>(рекомендуемая форма заявки – Приложение № 1)</w:t>
            </w:r>
            <w:r w:rsidRPr="00F76839">
              <w:rPr>
                <w:rFonts w:ascii="Times New Roman" w:hAnsi="Times New Roman" w:cs="Times New Roman"/>
                <w:sz w:val="24"/>
                <w:szCs w:val="24"/>
              </w:rPr>
              <w:t xml:space="preserve"> в запечатанном конверте с указанием на конверте адреса места нахождения российской кредитной организации, а также номера и даты извещения о проведении конкурса, для участия в котором подается заявка. При этом на 1-й странице заявки указываются сведения о российской кредитной организации (полное фирменное наименование, адрес места нахождения, основной государственный регистрационный номер юридического лица) и наименование конкурса, в котором она намерена принять участие.</w:t>
            </w:r>
          </w:p>
          <w:p w14:paraId="00EBEB56" w14:textId="77777777" w:rsidR="00A720CC" w:rsidRDefault="00F76839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39">
              <w:rPr>
                <w:rFonts w:ascii="Times New Roman" w:hAnsi="Times New Roman" w:cs="Times New Roman"/>
                <w:sz w:val="24"/>
                <w:szCs w:val="24"/>
              </w:rPr>
              <w:t>Подача заявки осуществляется непосредственно руководителем российской кредитной организации либо уполномоченным им представителем российской кредитной организации.</w:t>
            </w:r>
            <w:r w:rsidR="00A720CC" w:rsidRPr="00F76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844022" w14:textId="2BDC0296" w:rsidR="00AF78E4" w:rsidRDefault="00AF78E4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поданный запечатанный конверт с заявкой регистрируется региональным оператором в журнале приема заявок с присвоением регистрационного номера, указанием даты и времени его приема. Фонд выдает расписку в получении конверта с заявкой, содержащую регистрационный номер, указанный в журнале приема заявок, дату и время его получения.</w:t>
            </w:r>
          </w:p>
          <w:p w14:paraId="159B4650" w14:textId="71947C93" w:rsidR="00AF78E4" w:rsidRPr="00AF78E4" w:rsidRDefault="00AF78E4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8E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конверта с заявкой в незапечатанном виде либо конверта с заявкой в запечатанном виде, не содержащего адреса места нахождения российской кредитной организации, и (или) номера, и (или) даты извещения о проведении конкурса, для участия в котором подается заявка, либо содержащего эти </w:t>
            </w:r>
            <w:r w:rsidRPr="00AF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сведения, при написании которых были допущены подчистки и исправления, не заверенные в порядке, предусмотренном </w:t>
            </w:r>
            <w:hyperlink r:id="rId9" w:history="1">
              <w:r w:rsidRPr="00AF78E4">
                <w:rPr>
                  <w:rFonts w:ascii="Times New Roman" w:hAnsi="Times New Roman" w:cs="Times New Roman"/>
                  <w:sz w:val="24"/>
                  <w:szCs w:val="24"/>
                </w:rPr>
                <w:t>пунктом 31</w:t>
              </w:r>
            </w:hyperlink>
            <w:r w:rsidRPr="00AF78E4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региональным оператором присваивается регистрационный номер этому конверту с одновременным проставлением в журнале приема заявок отметки об указанных обстоятельствах и возвратом такого конверта под роспись лицу, его представившему. При этом такой возврат не является препятствием для повторной подачи заявки в порядке и сроки, которые установлены </w:t>
            </w:r>
            <w:r w:rsidR="00CD4F47">
              <w:rPr>
                <w:rFonts w:ascii="Times New Roman" w:hAnsi="Times New Roman" w:cs="Times New Roman"/>
                <w:sz w:val="24"/>
                <w:szCs w:val="24"/>
              </w:rPr>
              <w:t>Положением и настоящим Извещением.</w:t>
            </w:r>
          </w:p>
          <w:p w14:paraId="325BFD06" w14:textId="3FCED478" w:rsidR="00AF78E4" w:rsidRDefault="00CD4F47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Поданные и зарегистрированные заявки могут быть отозваны российскими кредитными организациями до даты вскрытия конвертов с заявками путем подачи региональному оператору уведомления в письменном виде с приложением оригинала расписки в получении конверта с заявкой, выданной региональным оператором. Конверты с заявками, в отношении которых поданы указанные уведомления, подлежат возврату под роспись лицу, </w:t>
            </w:r>
            <w:r w:rsidR="00524E91">
              <w:rPr>
                <w:rFonts w:ascii="Times New Roman" w:hAnsi="Times New Roman" w:cs="Times New Roman"/>
                <w:sz w:val="24"/>
                <w:szCs w:val="24"/>
              </w:rPr>
              <w:t>представившему уведомление, о чем региональным оператором делается отметка в журнале приема заявок с указанием даты возврата.</w:t>
            </w:r>
          </w:p>
          <w:p w14:paraId="7CB9E8F1" w14:textId="1D2D4980" w:rsidR="00524E91" w:rsidRDefault="00524E91" w:rsidP="00AF78E4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об отзыве заявки подписывается руководителем российской кредитной организации либо уполномоченным им представителем российской кредитной организации. При этом подача уведомления об отзыве заявки не является препятствием для повторной подачи заявки в порядке и сроки, которые установлены Положением и настоящим Извещением.</w:t>
            </w:r>
          </w:p>
          <w:p w14:paraId="523F2196" w14:textId="7B75FB51" w:rsidR="00524E91" w:rsidRDefault="00524E91" w:rsidP="00524E91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заявок после даты окончания приема заявок не допускается.</w:t>
            </w:r>
          </w:p>
          <w:p w14:paraId="78374909" w14:textId="3932383A" w:rsidR="00524E91" w:rsidRDefault="00524E91" w:rsidP="00524E91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Лицу, предоставившему заявку после даты окончания приема заявок, дается разъяснение о прекращении приема заявок и по его требованию региональным оператором выдается письменный отказ в приеме заявки.</w:t>
            </w:r>
          </w:p>
          <w:p w14:paraId="56A3D0A0" w14:textId="24BF07E3" w:rsidR="00524E91" w:rsidRPr="00524E91" w:rsidRDefault="00524E91" w:rsidP="00524E91">
            <w:pPr>
              <w:pStyle w:val="a3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выявления недостоверных сведений, содержащихся в заявке и прилагаемых документах, российская кредитная организация отстраняется конкурсной комиссией от участия в конкурсе на любом этапе его проведения вплоть до заключения договора банковского счета.</w:t>
            </w:r>
          </w:p>
          <w:p w14:paraId="4C7A7EC6" w14:textId="66B66498" w:rsidR="00326447" w:rsidRPr="00AF78E4" w:rsidRDefault="00326447" w:rsidP="00AF78E4">
            <w:pPr>
              <w:pStyle w:val="a3"/>
              <w:tabs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0C2" w:rsidRPr="00A60DEF" w14:paraId="21CAC656" w14:textId="77777777" w:rsidTr="00C57D99">
        <w:trPr>
          <w:jc w:val="center"/>
        </w:trPr>
        <w:tc>
          <w:tcPr>
            <w:tcW w:w="562" w:type="dxa"/>
          </w:tcPr>
          <w:p w14:paraId="41152D43" w14:textId="0DC62A28" w:rsidR="00D710C2" w:rsidRPr="00243E58" w:rsidRDefault="000E0A32" w:rsidP="006E4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D710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BAB187C" w14:textId="0BA341F3" w:rsidR="00D710C2" w:rsidRDefault="00644ED8" w:rsidP="006E4C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документов</w:t>
            </w:r>
            <w:r w:rsidR="00D710C2" w:rsidRPr="0024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представляемых</w:t>
            </w:r>
            <w:r w:rsidR="00D71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составе заявки</w:t>
            </w:r>
            <w:r w:rsidR="00190A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0511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6379" w:type="dxa"/>
          </w:tcPr>
          <w:p w14:paraId="0E00E992" w14:textId="01B3F7B3" w:rsidR="00D710C2" w:rsidRPr="00B0511A" w:rsidRDefault="00D710C2" w:rsidP="00C309CC">
            <w:pPr>
              <w:jc w:val="both"/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В сост</w:t>
            </w:r>
            <w:r w:rsidR="004209C9">
              <w:rPr>
                <w:rFonts w:ascii="Times New Roman" w:hAnsi="Times New Roman" w:cs="Times New Roman"/>
                <w:sz w:val="24"/>
                <w:szCs w:val="24"/>
              </w:rPr>
              <w:t>ав заявки включаются предложения</w:t>
            </w: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 xml:space="preserve"> о размере процентной ставки по договору банковского счета, </w:t>
            </w:r>
            <w:r w:rsidR="00B0511A" w:rsidRPr="00B0511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определяемой как процент от ключевой ставки, установленной Центральным банком Российской Федерации, действующей на момент </w:t>
            </w:r>
            <w:r w:rsidR="00B0511A" w:rsidRPr="00135977">
              <w:rPr>
                <w:rFonts w:ascii="Times New Roman" w:hAnsi="Times New Roman" w:cs="Times New Roman"/>
                <w:sz w:val="24"/>
                <w:szCs w:val="24"/>
              </w:rPr>
              <w:t>начисления (</w:t>
            </w:r>
            <w:r w:rsidR="00542C06" w:rsidRPr="00135977">
              <w:rPr>
                <w:rFonts w:ascii="Times New Roman" w:hAnsi="Times New Roman" w:cs="Times New Roman"/>
                <w:sz w:val="24"/>
                <w:szCs w:val="24"/>
              </w:rPr>
              <w:t>при этом пред</w:t>
            </w:r>
            <w:r w:rsidR="00865475" w:rsidRPr="00135977">
              <w:rPr>
                <w:rFonts w:ascii="Times New Roman" w:hAnsi="Times New Roman" w:cs="Times New Roman"/>
                <w:sz w:val="24"/>
                <w:szCs w:val="24"/>
              </w:rPr>
              <w:t xml:space="preserve">лагаемая процентная ставка должна составлять </w:t>
            </w:r>
            <w:r w:rsidR="00542C06" w:rsidRPr="00135977">
              <w:rPr>
                <w:rFonts w:ascii="Times New Roman" w:hAnsi="Times New Roman" w:cs="Times New Roman"/>
                <w:sz w:val="24"/>
                <w:szCs w:val="24"/>
              </w:rPr>
              <w:t>не менее 65%</w:t>
            </w:r>
            <w:r w:rsidR="00865475" w:rsidRPr="00135977">
              <w:rPr>
                <w:rFonts w:ascii="Times New Roman" w:hAnsi="Times New Roman" w:cs="Times New Roman"/>
                <w:sz w:val="24"/>
                <w:szCs w:val="24"/>
              </w:rPr>
              <w:t xml:space="preserve"> от ключевой ставки</w:t>
            </w:r>
            <w:r w:rsidR="00B0511A" w:rsidRPr="001359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0511A" w:rsidRPr="00135977">
              <w:t>,</w:t>
            </w:r>
            <w:r w:rsidR="00B0511A" w:rsidRPr="00135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5977">
              <w:rPr>
                <w:rFonts w:ascii="Times New Roman" w:hAnsi="Times New Roman" w:cs="Times New Roman"/>
                <w:sz w:val="24"/>
                <w:szCs w:val="24"/>
              </w:rPr>
              <w:t>а также документы</w:t>
            </w: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 xml:space="preserve">, подтверждающие соответствие российской кредитной организации требованиям, предусмотренным </w:t>
            </w:r>
            <w:hyperlink r:id="rId10" w:history="1">
              <w:r w:rsidRPr="005D6AAA">
                <w:rPr>
                  <w:rFonts w:ascii="Times New Roman" w:hAnsi="Times New Roman" w:cs="Times New Roman"/>
                  <w:sz w:val="24"/>
                  <w:szCs w:val="24"/>
                </w:rPr>
                <w:t>пунктом 7</w:t>
              </w:r>
            </w:hyperlink>
            <w:r w:rsidRPr="005D6AAA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а именно: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394482" w14:textId="77777777" w:rsidR="00C309CC" w:rsidRPr="00862B8B" w:rsidRDefault="00C309CC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B8B">
              <w:rPr>
                <w:rFonts w:ascii="Times New Roman" w:hAnsi="Times New Roman" w:cs="Times New Roman"/>
                <w:sz w:val="24"/>
                <w:szCs w:val="24"/>
              </w:rPr>
              <w:t>- копия лицензии российской кредитной организации, выданной Центральным банком Российской Федерации (Банк России) на осуществление банковских операций;</w:t>
            </w:r>
          </w:p>
          <w:p w14:paraId="281CCD25" w14:textId="7F123D48" w:rsidR="00D710C2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д</w:t>
            </w:r>
            <w:r w:rsidRPr="006805AE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805AE">
              <w:rPr>
                <w:rFonts w:ascii="Times New Roman" w:hAnsi="Times New Roman" w:cs="Times New Roman"/>
                <w:sz w:val="24"/>
                <w:szCs w:val="24"/>
              </w:rPr>
              <w:t>, подтверждающи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кредитного рейтинга не ниже уровня «A + (RU)»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 (или) кредитного рейтинга не ниже уровня «ruA+» по национальной рейтинговой шкале для Российской Федерации кредитного рейтингового агентства Акционерное общество «Рейтинговое агентство «Эксперт РА» (к</w:t>
            </w:r>
            <w:r w:rsidRPr="00DC3884">
              <w:rPr>
                <w:rFonts w:ascii="Times New Roman" w:hAnsi="Times New Roman" w:cs="Times New Roman"/>
                <w:sz w:val="24"/>
                <w:szCs w:val="24"/>
              </w:rPr>
              <w:t>опия свидетельства о присвоении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</w:t>
            </w:r>
            <w:r w:rsidRPr="00DC3884">
              <w:rPr>
                <w:rFonts w:ascii="Times New Roman" w:hAnsi="Times New Roman" w:cs="Times New Roman"/>
                <w:sz w:val="24"/>
                <w:szCs w:val="24"/>
              </w:rPr>
              <w:t xml:space="preserve"> рейтинга</w:t>
            </w:r>
            <w:r w:rsidR="00C309C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7C637FDA" w14:textId="09BC939C" w:rsidR="00D710C2" w:rsidRPr="00135977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BE6">
              <w:rPr>
                <w:rFonts w:ascii="Times New Roman" w:hAnsi="Times New Roman" w:cs="Times New Roman"/>
                <w:sz w:val="24"/>
                <w:szCs w:val="24"/>
              </w:rPr>
              <w:t>- форма отчетности №</w:t>
            </w:r>
            <w:r w:rsidRPr="00B73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73BE6">
              <w:rPr>
                <w:rFonts w:ascii="Times New Roman" w:hAnsi="Times New Roman" w:cs="Times New Roman"/>
                <w:sz w:val="24"/>
                <w:szCs w:val="24"/>
              </w:rPr>
              <w:t>0409123 «Расчет собственных средств (капитала («Базель </w:t>
            </w:r>
            <w:r w:rsidRPr="00B73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73BE6">
              <w:rPr>
                <w:rFonts w:ascii="Times New Roman" w:hAnsi="Times New Roman" w:cs="Times New Roman"/>
                <w:sz w:val="24"/>
                <w:szCs w:val="24"/>
              </w:rPr>
              <w:t>») ро</w:t>
            </w:r>
            <w:r w:rsidR="00C309CC" w:rsidRPr="00B73BE6">
              <w:rPr>
                <w:rFonts w:ascii="Times New Roman" w:hAnsi="Times New Roman" w:cs="Times New Roman"/>
                <w:sz w:val="24"/>
                <w:szCs w:val="24"/>
              </w:rPr>
              <w:t>ссийской кредитной организации»</w:t>
            </w:r>
            <w:r w:rsidR="00B73B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65475" w:rsidRPr="00135977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="00135977">
              <w:rPr>
                <w:rFonts w:ascii="Times New Roman" w:hAnsi="Times New Roman" w:cs="Times New Roman"/>
                <w:sz w:val="24"/>
                <w:szCs w:val="24"/>
              </w:rPr>
              <w:t>01 июня 2021г.</w:t>
            </w:r>
          </w:p>
          <w:p w14:paraId="7B2F9859" w14:textId="77777777" w:rsidR="00D710C2" w:rsidRPr="005D6AAA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Так же к заявке в обязательном порядке прилагаются:</w:t>
            </w:r>
          </w:p>
          <w:p w14:paraId="6BF4810B" w14:textId="77777777" w:rsidR="00D710C2" w:rsidRPr="005D6AAA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копии решения (протокола) о назначении руководителя российской кредитной организации на должность и приказ о вступлении в должность руководителя российской кредитной организации;</w:t>
            </w:r>
          </w:p>
          <w:p w14:paraId="1E0786CC" w14:textId="671D3E54" w:rsidR="00D710C2" w:rsidRPr="00B73BE6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BE6">
              <w:rPr>
                <w:rFonts w:ascii="Times New Roman" w:hAnsi="Times New Roman" w:cs="Times New Roman"/>
                <w:sz w:val="24"/>
                <w:szCs w:val="24"/>
              </w:rPr>
              <w:t>- оригинал доверенности</w:t>
            </w:r>
            <w:r w:rsidR="00D07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BE6">
              <w:rPr>
                <w:rFonts w:ascii="Times New Roman" w:hAnsi="Times New Roman" w:cs="Times New Roman"/>
                <w:sz w:val="24"/>
                <w:szCs w:val="24"/>
              </w:rPr>
              <w:t xml:space="preserve">на представление интересов российской кредитной организации, удостоверенной российской кредитной организацией, позволяющей установить наличие полномочий лица на подписание и подачу заявки, </w:t>
            </w:r>
            <w:r w:rsidRPr="00D07C5D">
              <w:rPr>
                <w:rFonts w:ascii="Times New Roman" w:hAnsi="Times New Roman" w:cs="Times New Roman"/>
                <w:sz w:val="24"/>
                <w:szCs w:val="24"/>
              </w:rPr>
              <w:t>и копия такой доверенности (в случае подписания заявки уполномоченным представителем российской кредитной организации и (или) пода</w:t>
            </w:r>
            <w:r w:rsidR="00D07C5D">
              <w:rPr>
                <w:rFonts w:ascii="Times New Roman" w:hAnsi="Times New Roman" w:cs="Times New Roman"/>
                <w:sz w:val="24"/>
                <w:szCs w:val="24"/>
              </w:rPr>
              <w:t>чи заявки таким представителем) либо нотариально заверенная копия такой доверенности;</w:t>
            </w:r>
          </w:p>
          <w:p w14:paraId="21CB0712" w14:textId="047FDE5E" w:rsidR="00D710C2" w:rsidRPr="000B4C49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 xml:space="preserve">опись документов, прилагаемых к </w:t>
            </w:r>
            <w:r w:rsidRPr="000B4C49">
              <w:rPr>
                <w:rFonts w:ascii="Times New Roman" w:hAnsi="Times New Roman" w:cs="Times New Roman"/>
                <w:sz w:val="24"/>
                <w:szCs w:val="24"/>
              </w:rPr>
              <w:t>заявке</w:t>
            </w:r>
            <w:r w:rsidR="00580B25" w:rsidRPr="000B4C49">
              <w:rPr>
                <w:rFonts w:ascii="Times New Roman" w:hAnsi="Times New Roman" w:cs="Times New Roman"/>
                <w:sz w:val="24"/>
                <w:szCs w:val="24"/>
              </w:rPr>
              <w:t xml:space="preserve"> (рекомендуемая форма О</w:t>
            </w:r>
            <w:r w:rsidR="00B43246" w:rsidRPr="000B4C49">
              <w:rPr>
                <w:rFonts w:ascii="Times New Roman" w:hAnsi="Times New Roman" w:cs="Times New Roman"/>
                <w:sz w:val="24"/>
                <w:szCs w:val="24"/>
              </w:rPr>
              <w:t>писи документов – Приложение № 2</w:t>
            </w:r>
            <w:r w:rsidR="00580B25" w:rsidRPr="000B4C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B4C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3AC62F" w14:textId="77777777" w:rsidR="00326447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документов, прилагаемых к заявке, а также опись этих документов сшиваются в единую книгу и нумеруются сквозной нумерацией. </w:t>
            </w:r>
          </w:p>
          <w:p w14:paraId="3394A240" w14:textId="63D1C127" w:rsidR="00D710C2" w:rsidRDefault="00D710C2" w:rsidP="00C30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AA">
              <w:rPr>
                <w:rFonts w:ascii="Times New Roman" w:hAnsi="Times New Roman" w:cs="Times New Roman"/>
                <w:sz w:val="24"/>
                <w:szCs w:val="24"/>
              </w:rPr>
              <w:t>При подготовке заявки не допускается применение факсимильных подписей. Все документы, прилагаемые к заявке, должны быть напечатаны четко, без подчисток и исправлений, за исключением исправлений, заверенных подписью руководителя российской кредитной организации либо уполномоченным им представителем российской кредитной организации, а также печатью российской кредитной организации (при наличии).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D7259C" w14:textId="526978F5" w:rsidR="00572452" w:rsidRPr="00AC4908" w:rsidRDefault="00572452" w:rsidP="00580B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39" w:rsidRPr="00A60DEF" w14:paraId="3CFD0A20" w14:textId="77777777" w:rsidTr="00C57D99">
        <w:trPr>
          <w:jc w:val="center"/>
        </w:trPr>
        <w:tc>
          <w:tcPr>
            <w:tcW w:w="562" w:type="dxa"/>
          </w:tcPr>
          <w:p w14:paraId="74A06B47" w14:textId="2BD6D726" w:rsidR="00F76839" w:rsidRDefault="000E0A32" w:rsidP="00B26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768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94065EC" w14:textId="77777777" w:rsidR="00F76839" w:rsidRPr="00243E58" w:rsidRDefault="00F76839" w:rsidP="00B26C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 конкурса</w:t>
            </w:r>
          </w:p>
        </w:tc>
        <w:tc>
          <w:tcPr>
            <w:tcW w:w="6379" w:type="dxa"/>
          </w:tcPr>
          <w:p w14:paraId="4692F490" w14:textId="259F5E79" w:rsidR="00F76839" w:rsidRPr="00566750" w:rsidRDefault="00F76839" w:rsidP="00566750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>Конкурсная комиссия в отношении каждой заявки оценивает предложение о процентной ставке по договору банковского счета, заявленное участником конкурса для участия в конкурсе и представленное в составе заявки (далее - заявленное предложение).</w:t>
            </w:r>
          </w:p>
          <w:p w14:paraId="0EBD0C63" w14:textId="6DF7FD4E" w:rsidR="00F76839" w:rsidRPr="00566750" w:rsidRDefault="00F76839" w:rsidP="00566750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>Конкурсная комиссия осуществляет ранжирование заявок, исходя из заявленных предложений, с присвоением каждой заявке в конкурсе порядкового номера.</w:t>
            </w:r>
          </w:p>
          <w:p w14:paraId="0590DDCD" w14:textId="2ED89810" w:rsidR="00F76839" w:rsidRPr="00566750" w:rsidRDefault="00F76839" w:rsidP="00566750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>Заявке, в которой заявлены предложения о наибольшей процентной ставке по договору банковского счета, присваивается наименьший порядковый номер. В случае если несколько заявок содержат одинаковые заявленные предложения, наименьший порядковый номер присваивается той заявке, которая</w:t>
            </w:r>
            <w:r w:rsidR="00A5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сведениям из </w:t>
            </w:r>
            <w:r w:rsidRPr="00566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журнала приема заявок</w:t>
            </w:r>
            <w:r w:rsidR="00A579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 xml:space="preserve"> подана в более раннюю дату, а при совпадении дат - в более раннее время.</w:t>
            </w:r>
          </w:p>
          <w:p w14:paraId="2199BEEB" w14:textId="49DB415E" w:rsidR="00F76839" w:rsidRPr="00566750" w:rsidRDefault="00F76839" w:rsidP="00566750">
            <w:pPr>
              <w:pStyle w:val="a3"/>
              <w:numPr>
                <w:ilvl w:val="0"/>
                <w:numId w:val="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750">
              <w:rPr>
                <w:rFonts w:ascii="Times New Roman" w:hAnsi="Times New Roman" w:cs="Times New Roman"/>
                <w:sz w:val="24"/>
                <w:szCs w:val="24"/>
              </w:rPr>
              <w:t>Победителем конкурса признается участник конкурса, заявке которого присвоен наименьший порядковый номер.</w:t>
            </w:r>
          </w:p>
          <w:p w14:paraId="223DEEC0" w14:textId="77777777" w:rsidR="00F76839" w:rsidRDefault="00F76839" w:rsidP="00566750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0C2" w:rsidRPr="00A60DEF" w14:paraId="3CC09C48" w14:textId="77777777" w:rsidTr="00C57D99">
        <w:trPr>
          <w:jc w:val="center"/>
        </w:trPr>
        <w:tc>
          <w:tcPr>
            <w:tcW w:w="562" w:type="dxa"/>
          </w:tcPr>
          <w:p w14:paraId="235065CC" w14:textId="22AA96B0" w:rsidR="00D710C2" w:rsidRPr="009D47B5" w:rsidRDefault="00C80BBA" w:rsidP="00B57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  <w:r w:rsidR="00D710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0173AF3A" w14:textId="3ACB4630" w:rsidR="00D710C2" w:rsidRPr="00B57B9D" w:rsidRDefault="00D710C2" w:rsidP="00B57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7B5">
              <w:rPr>
                <w:rFonts w:ascii="Times New Roman" w:eastAsia="Calibri" w:hAnsi="Times New Roman" w:cs="Times New Roman"/>
                <w:sz w:val="24"/>
                <w:szCs w:val="24"/>
              </w:rPr>
              <w:t>Условия договора банковского счета</w:t>
            </w:r>
          </w:p>
        </w:tc>
        <w:tc>
          <w:tcPr>
            <w:tcW w:w="6379" w:type="dxa"/>
          </w:tcPr>
          <w:p w14:paraId="475808E7" w14:textId="35F952FF" w:rsidR="00D710C2" w:rsidRDefault="00D710C2" w:rsidP="00B26C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банковского счета, заключаемый по результатам конкурса, должен содержать следующие</w:t>
            </w:r>
            <w:r w:rsidR="00924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условия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обязательные требования:</w:t>
            </w:r>
          </w:p>
          <w:p w14:paraId="5298A606" w14:textId="7108B2CC" w:rsidR="00924C3A" w:rsidRDefault="00924C3A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платы за оказание услуги по открытию банковского сч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>ета и обслуживанию такого счета.</w:t>
            </w:r>
          </w:p>
          <w:p w14:paraId="788D4B68" w14:textId="698C099B" w:rsidR="00924C3A" w:rsidRPr="00924C3A" w:rsidRDefault="00924C3A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4C3A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платы за проведение безналичных операций (в том числе на счета другой кредитной организации) по счетам и за предоставление информации, включающей выписки, справки и иные документы, касающиеся движения средств, 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>находящихся на банковском счете.</w:t>
            </w:r>
          </w:p>
          <w:p w14:paraId="5ACF77C3" w14:textId="26AD84FF" w:rsidR="00924C3A" w:rsidRPr="00924C3A" w:rsidRDefault="00924C3A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>тсутствие</w:t>
            </w:r>
            <w:r w:rsidRPr="00924C3A">
              <w:rPr>
                <w:rFonts w:ascii="Times New Roman" w:hAnsi="Times New Roman" w:cs="Times New Roman"/>
                <w:sz w:val="24"/>
                <w:szCs w:val="24"/>
              </w:rPr>
              <w:t xml:space="preserve"> комиссионного вознаграждения (платы) при </w:t>
            </w:r>
            <w:r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приеме </w:t>
            </w:r>
            <w:r w:rsidR="00F7304C"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платежей </w:t>
            </w:r>
            <w:r w:rsidR="00A5798D" w:rsidRPr="00AB4B4D">
              <w:rPr>
                <w:rFonts w:ascii="Times New Roman" w:hAnsi="Times New Roman" w:cs="Times New Roman"/>
                <w:sz w:val="24"/>
                <w:szCs w:val="24"/>
              </w:rPr>
              <w:t>(взносов</w:t>
            </w:r>
            <w:r w:rsidR="00B30CFA" w:rsidRPr="00AB4B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798D"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 пеней</w:t>
            </w:r>
            <w:r w:rsidR="00F7304C" w:rsidRPr="00AB4B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73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C3A">
              <w:rPr>
                <w:rFonts w:ascii="Times New Roman" w:hAnsi="Times New Roman" w:cs="Times New Roman"/>
                <w:sz w:val="24"/>
                <w:szCs w:val="24"/>
              </w:rPr>
              <w:t>на капитальный ремонт общего имущества в многоквартирном доме у собственников помещений обособленными подразделениями российской кредитной организации и (или) платежными агентами, банковскими платежными агентами, с которыми у российской кредитной организации - победителя конкурса заключены соглашения о приеме платежей по взносам на капитальный ремонт общего имущества в многоквартирном доме без комис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>сионного вознаграждения (платы).</w:t>
            </w:r>
          </w:p>
          <w:p w14:paraId="175A4E87" w14:textId="585ACD07" w:rsidR="00D710C2" w:rsidRPr="00924C3A" w:rsidRDefault="001646BF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4E64" w:rsidRPr="00924C3A">
              <w:rPr>
                <w:rFonts w:ascii="Times New Roman" w:hAnsi="Times New Roman" w:cs="Times New Roman"/>
                <w:sz w:val="24"/>
                <w:szCs w:val="24"/>
              </w:rPr>
              <w:t>облюдение условий открытия счетов, указанных в настоящем Извещении и в заявленных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19366C" w14:textId="3E22E3C9" w:rsidR="000B4E64" w:rsidRDefault="001646BF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4E64" w:rsidRPr="00924C3A">
              <w:rPr>
                <w:rFonts w:ascii="Times New Roman" w:hAnsi="Times New Roman" w:cs="Times New Roman"/>
                <w:sz w:val="24"/>
                <w:szCs w:val="24"/>
              </w:rPr>
              <w:t>редоставление региональному оператору права в одностороннем порядке расторгнуть договор банковского счета в следующих случаях:</w:t>
            </w:r>
          </w:p>
          <w:p w14:paraId="3F36C364" w14:textId="62518700" w:rsidR="001646BF" w:rsidRDefault="00A11B66" w:rsidP="00A11B66">
            <w:pPr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в </w:t>
            </w:r>
            <w:r w:rsidR="001646BF" w:rsidRPr="00C80BBA">
              <w:rPr>
                <w:rFonts w:ascii="Times New Roman" w:hAnsi="Times New Roman" w:cs="Times New Roman"/>
                <w:sz w:val="24"/>
                <w:szCs w:val="24"/>
              </w:rPr>
              <w:t>установленном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 xml:space="preserve"> порядке решения о ликвидации или банкротстве российской организации;</w:t>
            </w:r>
          </w:p>
          <w:p w14:paraId="5DAD64B7" w14:textId="6CB4F865" w:rsidR="001646BF" w:rsidRDefault="00A11B66" w:rsidP="00A11B66">
            <w:pPr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>применение Центральным банком Российской Федерации к российской кредитной организации мер, предусмотренных пунктами 3 и 4 части второй статьи 74 Федерального закона «О Центральном банке Российской Федерации (Банке России)»;</w:t>
            </w:r>
          </w:p>
          <w:p w14:paraId="7B76A79C" w14:textId="75AA1C05" w:rsidR="001646BF" w:rsidRDefault="00A11B66" w:rsidP="00A11B66">
            <w:pPr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646B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после заключения договора банковского счета несоответствия российской кредитной организации требованиям, предусмотренном пунктом 6 настоящего Извещения, в том числе в связи с выявлением факта представления российской кредитной организацией недостоверных сведений в прилагаемых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заявке документах;</w:t>
            </w:r>
          </w:p>
          <w:p w14:paraId="50F6CA06" w14:textId="5263AD81" w:rsidR="00A11B66" w:rsidRPr="001646BF" w:rsidRDefault="00A00DFA" w:rsidP="001646BF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1B66">
              <w:rPr>
                <w:rFonts w:ascii="Times New Roman" w:hAnsi="Times New Roman" w:cs="Times New Roman"/>
                <w:sz w:val="24"/>
                <w:szCs w:val="24"/>
              </w:rPr>
              <w:t>неоднократное (2 и более раз в течение календарного года) нарушение российской кредитной организацией условий договора банковского счета.</w:t>
            </w:r>
          </w:p>
          <w:p w14:paraId="5B895961" w14:textId="5E5450F3" w:rsidR="001646BF" w:rsidRPr="00924C3A" w:rsidRDefault="00A11B66" w:rsidP="00924C3A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российской кредитной организации обеспечить наличие своих обособленных подразделений и (или) платежных агентов, банковских платежных агентов, с которыми у российской кредитной организации – победителя конкурса заключены соглашения о приеме </w:t>
            </w:r>
            <w:r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платежей </w:t>
            </w:r>
            <w:r w:rsidR="00A5798D" w:rsidRPr="00AB4B4D">
              <w:rPr>
                <w:rFonts w:ascii="Times New Roman" w:hAnsi="Times New Roman" w:cs="Times New Roman"/>
                <w:sz w:val="24"/>
                <w:szCs w:val="24"/>
              </w:rPr>
              <w:t>(взносов</w:t>
            </w:r>
            <w:r w:rsidR="00B30CFA" w:rsidRPr="00AB4B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798D"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 пеней</w:t>
            </w:r>
            <w:r w:rsidR="00F7304C" w:rsidRPr="00AB4B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 на капитальный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общего имущества в многоквартирном доме без комиссионного вознаграждения (платы), в каждом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образовании (части </w:t>
            </w:r>
            <w:r w:rsidR="0071685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муниципального образования), указанном в извещении о проведении конкурса, из расчета не менее одного обособленного подразделения (платежного агента, </w:t>
            </w:r>
            <w:r w:rsidR="004C232E">
              <w:rPr>
                <w:rFonts w:ascii="Times New Roman" w:hAnsi="Times New Roman" w:cs="Times New Roman"/>
                <w:sz w:val="24"/>
                <w:szCs w:val="24"/>
              </w:rPr>
              <w:t>банковского платежного агента) на каждые 50 тысяч жителей. В случае если в муниципальном образовании проживает менее 50 тысяч жителей, в таком муниципальном образовании должно быть обеспечено наличие обособленного подразделения (платежного агента, банковского платежного агента).</w:t>
            </w:r>
          </w:p>
          <w:p w14:paraId="194E5A7D" w14:textId="3200ABF2" w:rsidR="0070278C" w:rsidRPr="00AB4B4D" w:rsidRDefault="004C232E" w:rsidP="0070278C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</w:t>
            </w:r>
            <w:r w:rsidR="00A01594"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</w:t>
            </w:r>
            <w:r w:rsidR="007A2744" w:rsidRPr="00AB4B4D">
              <w:rPr>
                <w:rFonts w:ascii="Times New Roman" w:hAnsi="Times New Roman" w:cs="Times New Roman"/>
                <w:sz w:val="24"/>
                <w:szCs w:val="24"/>
              </w:rPr>
              <w:t>сделок</w:t>
            </w:r>
            <w:r w:rsidR="00A01594" w:rsidRPr="00AB4B4D">
              <w:rPr>
                <w:rFonts w:ascii="Times New Roman" w:hAnsi="Times New Roman" w:cs="Times New Roman"/>
                <w:sz w:val="24"/>
                <w:szCs w:val="24"/>
              </w:rPr>
              <w:t xml:space="preserve"> о начислении процентов на неснижаемый остаток денежных средств на счете регионального </w:t>
            </w:r>
            <w:r w:rsidR="0070278C" w:rsidRPr="00AB4B4D">
              <w:rPr>
                <w:rFonts w:ascii="Times New Roman" w:hAnsi="Times New Roman" w:cs="Times New Roman"/>
                <w:sz w:val="24"/>
                <w:szCs w:val="24"/>
              </w:rPr>
              <w:t>оператора.</w:t>
            </w:r>
          </w:p>
          <w:p w14:paraId="4E15FE10" w14:textId="4E973162" w:rsidR="00A11B66" w:rsidRPr="00112522" w:rsidRDefault="0025669E" w:rsidP="0070278C">
            <w:pPr>
              <w:pStyle w:val="a3"/>
              <w:tabs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522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банковского счета </w:t>
            </w:r>
            <w:r w:rsidR="00C57D99" w:rsidRPr="00112522">
              <w:rPr>
                <w:rFonts w:ascii="Times New Roman" w:hAnsi="Times New Roman" w:cs="Times New Roman"/>
                <w:sz w:val="24"/>
                <w:szCs w:val="24"/>
              </w:rPr>
              <w:t>прилагается к настоящему Извещению (</w:t>
            </w:r>
            <w:r w:rsidR="00B43246" w:rsidRPr="00112522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="00C57D99" w:rsidRPr="00112522">
              <w:rPr>
                <w:rFonts w:ascii="Times New Roman" w:hAnsi="Times New Roman" w:cs="Times New Roman"/>
                <w:sz w:val="24"/>
                <w:szCs w:val="24"/>
              </w:rPr>
              <w:t>) и является его неотъемлемой частью.</w:t>
            </w:r>
          </w:p>
        </w:tc>
      </w:tr>
      <w:tr w:rsidR="00D710C2" w:rsidRPr="00A60DEF" w14:paraId="78DA4736" w14:textId="77777777" w:rsidTr="00112522">
        <w:trPr>
          <w:trHeight w:hRule="exact" w:val="1484"/>
          <w:jc w:val="center"/>
        </w:trPr>
        <w:tc>
          <w:tcPr>
            <w:tcW w:w="562" w:type="dxa"/>
          </w:tcPr>
          <w:p w14:paraId="5902A50C" w14:textId="3812240A" w:rsidR="00D710C2" w:rsidRPr="00AC4908" w:rsidRDefault="00DF3F07" w:rsidP="00D710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  <w:r w:rsidR="00D710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28B5137" w14:textId="5E5E0C17" w:rsidR="00D710C2" w:rsidRPr="00B57B9D" w:rsidRDefault="00D710C2" w:rsidP="00B57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908">
              <w:rPr>
                <w:rFonts w:ascii="Times New Roman" w:eastAsia="Calibri" w:hAnsi="Times New Roman" w:cs="Times New Roman"/>
                <w:sz w:val="24"/>
                <w:szCs w:val="24"/>
              </w:rPr>
              <w:t>Срок подписания договора</w:t>
            </w:r>
          </w:p>
        </w:tc>
        <w:tc>
          <w:tcPr>
            <w:tcW w:w="6379" w:type="dxa"/>
          </w:tcPr>
          <w:p w14:paraId="2D0C71FB" w14:textId="1EA6491D" w:rsidR="00D710C2" w:rsidRDefault="00D710C2" w:rsidP="002156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90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банковского счета заключается с российской кредитной организацией, являющейся победителем конкурса, не позднее 5 рабочих дней со дня, следующего за днем подписания протокола отбора российской кредитной организации для открытия </w:t>
            </w:r>
            <w:r w:rsidR="005540BF" w:rsidRPr="00F7304C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Pr="00F73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региональным оператором.</w:t>
            </w:r>
          </w:p>
          <w:p w14:paraId="55B76CEB" w14:textId="651E82A6" w:rsidR="00572452" w:rsidRPr="00AC4908" w:rsidRDefault="00572452" w:rsidP="002156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0C2" w:rsidRPr="00A60DEF" w14:paraId="157517F9" w14:textId="77777777" w:rsidTr="00C57D99">
        <w:trPr>
          <w:jc w:val="center"/>
        </w:trPr>
        <w:tc>
          <w:tcPr>
            <w:tcW w:w="562" w:type="dxa"/>
          </w:tcPr>
          <w:p w14:paraId="0ED826BA" w14:textId="5646B92C" w:rsidR="00D710C2" w:rsidRDefault="00DF3F07" w:rsidP="00D710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710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5D0B4EA2" w14:textId="55829D44" w:rsidR="00D710C2" w:rsidRPr="00B57B9D" w:rsidRDefault="00D710C2" w:rsidP="00B57B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Отказ от заключения договора</w:t>
            </w:r>
          </w:p>
        </w:tc>
        <w:tc>
          <w:tcPr>
            <w:tcW w:w="6379" w:type="dxa"/>
          </w:tcPr>
          <w:p w14:paraId="46EACEF4" w14:textId="6EA6D40A" w:rsidR="00D710C2" w:rsidRPr="0025669E" w:rsidRDefault="00D710C2" w:rsidP="0025669E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E">
              <w:rPr>
                <w:rFonts w:ascii="Times New Roman" w:hAnsi="Times New Roman" w:cs="Times New Roman"/>
                <w:sz w:val="24"/>
                <w:szCs w:val="24"/>
              </w:rPr>
              <w:t>В случае отказа российской кредитной организации, являющейся победителем конкурса, от подписания договора банковского счета эта российская кредитная организация признается уклонившейся от подписания договора банковского счета. В этом случае заключение договора банковского счета осуществляется с российской кредитной организацией - участником конкурса, заявке которой присвоен 2-й порядковый номер, не позднее 5 рабочих дней со дня, следующего за днем признания российской кредитной организации, являющейся победителем конкурса, уклонившейся от подписания договора банковского счета.</w:t>
            </w:r>
          </w:p>
          <w:p w14:paraId="13871705" w14:textId="112185A3" w:rsidR="00D710C2" w:rsidRPr="0025669E" w:rsidRDefault="00D710C2" w:rsidP="0025669E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9E">
              <w:rPr>
                <w:rFonts w:ascii="Times New Roman" w:hAnsi="Times New Roman" w:cs="Times New Roman"/>
                <w:sz w:val="24"/>
                <w:szCs w:val="24"/>
              </w:rPr>
              <w:t>В случае отказа от подписания договора банковского счета российской кредитной организацией - участником конкурса, заявке которой присвоен 2-й порядковый номер, эта российская кредитная организация признается уклонившейся от подписания договора банковского счета. В этом случае заключение договора банковского счета осуществляется с российской кредитной организацией - участником конкурса, заявке которой присвоен следующий порядковый номер, не позднее 5 рабочих дней со дня, следующего за днем признания российской кредитной организации, заявке которой присвоен 2-й порядковый номер, уклонившейся от подписания договора банковского счета.</w:t>
            </w:r>
          </w:p>
          <w:p w14:paraId="15D48814" w14:textId="11D56783" w:rsidR="00D710C2" w:rsidRDefault="00D710C2" w:rsidP="0025669E">
            <w:pPr>
              <w:tabs>
                <w:tab w:val="left" w:pos="317"/>
              </w:tabs>
              <w:autoSpaceDE w:val="0"/>
              <w:autoSpaceDN w:val="0"/>
              <w:adjustRightInd w:val="0"/>
              <w:ind w:left="33"/>
              <w:jc w:val="both"/>
            </w:pPr>
          </w:p>
        </w:tc>
      </w:tr>
      <w:tr w:rsidR="00D61B04" w:rsidRPr="00A60DEF" w14:paraId="6EF541A5" w14:textId="77777777" w:rsidTr="00C57D99">
        <w:trPr>
          <w:jc w:val="center"/>
        </w:trPr>
        <w:tc>
          <w:tcPr>
            <w:tcW w:w="562" w:type="dxa"/>
          </w:tcPr>
          <w:p w14:paraId="491AC3BF" w14:textId="5177834B" w:rsidR="00D61B04" w:rsidRDefault="00DF3F07" w:rsidP="00D710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61B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2D450C1" w14:textId="1572897F" w:rsidR="00D61B04" w:rsidRDefault="00D61B04" w:rsidP="00945B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B04">
              <w:rPr>
                <w:rFonts w:ascii="Times New Roman" w:eastAsia="Calibri" w:hAnsi="Times New Roman" w:cs="Times New Roman"/>
                <w:sz w:val="24"/>
                <w:szCs w:val="24"/>
              </w:rPr>
              <w:t>Разъяснение положений</w:t>
            </w:r>
            <w:r w:rsidR="00945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</w:p>
        </w:tc>
        <w:tc>
          <w:tcPr>
            <w:tcW w:w="6379" w:type="dxa"/>
          </w:tcPr>
          <w:p w14:paraId="301BD163" w14:textId="57CBE0C5" w:rsidR="00D61B04" w:rsidRPr="00945B8A" w:rsidRDefault="00945B8A" w:rsidP="00945B8A">
            <w:pPr>
              <w:pStyle w:val="a3"/>
              <w:numPr>
                <w:ilvl w:val="0"/>
                <w:numId w:val="1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Любая российская кредитная 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имеющая</w:t>
            </w:r>
            <w:r w:rsidR="001A6E54" w:rsidRPr="00945B8A">
              <w:rPr>
                <w:rFonts w:ascii="Times New Roman" w:hAnsi="Times New Roman" w:cs="Times New Roman"/>
                <w:sz w:val="24"/>
                <w:szCs w:val="24"/>
              </w:rPr>
              <w:t xml:space="preserve"> намерение подать заявку,</w:t>
            </w:r>
            <w:r w:rsidR="00D61B04" w:rsidRPr="00945B8A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чем за 5 календарных дней до даты вскрытия конвертов с заявками вправе направить региональному оператору в письменной форме запрос о </w:t>
            </w:r>
            <w:r w:rsidR="00794E9A">
              <w:rPr>
                <w:rFonts w:ascii="Times New Roman" w:hAnsi="Times New Roman" w:cs="Times New Roman"/>
                <w:sz w:val="24"/>
                <w:szCs w:val="24"/>
              </w:rPr>
              <w:t>разъяснении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настоящего Извещения и (или) условий договора банковского счета (в том числе в форме электронного документа на указанный в Извещении адрес электронной почты).</w:t>
            </w:r>
          </w:p>
          <w:p w14:paraId="462AB1D6" w14:textId="0B5A784F" w:rsidR="00D61B04" w:rsidRPr="00945B8A" w:rsidRDefault="00945B8A" w:rsidP="00945B8A">
            <w:pPr>
              <w:pStyle w:val="a3"/>
              <w:numPr>
                <w:ilvl w:val="0"/>
                <w:numId w:val="1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оператор </w:t>
            </w:r>
            <w:r w:rsidR="001A6E54" w:rsidRPr="00945B8A">
              <w:rPr>
                <w:rFonts w:ascii="Times New Roman" w:hAnsi="Times New Roman" w:cs="Times New Roman"/>
                <w:sz w:val="24"/>
                <w:szCs w:val="24"/>
              </w:rPr>
              <w:t>не позднее 2 рабочих дней с даты поступления запроса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указанного в пункте 1,</w:t>
            </w:r>
            <w:r w:rsidR="001A6E54" w:rsidRPr="00945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r w:rsidR="005F151D">
              <w:rPr>
                <w:rFonts w:ascii="Times New Roman" w:hAnsi="Times New Roman" w:cs="Times New Roman"/>
                <w:sz w:val="24"/>
                <w:szCs w:val="24"/>
              </w:rPr>
              <w:t>равляет обратившейся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кредитной организации разъяснения в письменной форме, в том числе в форме электронного документа на адрес электронной почты кредитной организации, направившей запрос, в случае, если она его указала.</w:t>
            </w:r>
            <w:r w:rsidR="00F0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0C2" w:rsidRPr="00A60DEF" w14:paraId="3C77CE37" w14:textId="77777777" w:rsidTr="00D04479">
        <w:trPr>
          <w:jc w:val="center"/>
        </w:trPr>
        <w:tc>
          <w:tcPr>
            <w:tcW w:w="562" w:type="dxa"/>
          </w:tcPr>
          <w:p w14:paraId="16086806" w14:textId="78E0AFF8" w:rsidR="00D710C2" w:rsidRPr="00B57B9D" w:rsidRDefault="00D710C2" w:rsidP="00D61B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3F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0915935" w14:textId="07CFF8D3" w:rsidR="00D710C2" w:rsidRPr="00243E58" w:rsidRDefault="00D710C2" w:rsidP="00AB4B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муниципальных образований, </w:t>
            </w:r>
            <w:r w:rsidR="001F7D17">
              <w:rPr>
                <w:rFonts w:ascii="Times New Roman" w:eastAsia="Calibri" w:hAnsi="Times New Roman" w:cs="Times New Roman"/>
                <w:sz w:val="24"/>
                <w:szCs w:val="24"/>
              </w:rPr>
              <w:t>на территории которых</w:t>
            </w:r>
            <w:r w:rsidRPr="00B57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расположены многоквартирные дома, формирующие фонд капитального ремонта </w:t>
            </w:r>
            <w:r w:rsidR="00AB4B4D">
              <w:rPr>
                <w:rFonts w:ascii="Times New Roman" w:eastAsia="Calibri" w:hAnsi="Times New Roman" w:cs="Times New Roman"/>
                <w:sz w:val="24"/>
                <w:szCs w:val="24"/>
              </w:rPr>
              <w:t>на счете</w:t>
            </w:r>
            <w:r w:rsidRPr="00B57B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D4F8B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регионального оператора</w:t>
            </w:r>
          </w:p>
        </w:tc>
        <w:tc>
          <w:tcPr>
            <w:tcW w:w="4820" w:type="dxa"/>
          </w:tcPr>
          <w:p w14:paraId="3E31C0EF" w14:textId="5D90F617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город Алапаевск</w:t>
            </w:r>
          </w:p>
          <w:p w14:paraId="04E58D2D" w14:textId="570188EB" w:rsidR="00940D68" w:rsidRPr="00D04479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40D68" w:rsidRPr="00D04479">
              <w:rPr>
                <w:rFonts w:ascii="Times New Roman" w:hAnsi="Times New Roman" w:cs="Times New Roman"/>
                <w:sz w:val="24"/>
                <w:szCs w:val="24"/>
              </w:rPr>
              <w:t>униципальное образование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 Алапаевское</w:t>
            </w:r>
            <w:r w:rsidR="00940D68"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9AE6F0" w14:textId="64B96F2D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Арамильский городской округ</w:t>
            </w:r>
          </w:p>
          <w:p w14:paraId="2507B867" w14:textId="38EAF2D5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Артемовский городской округ</w:t>
            </w:r>
          </w:p>
          <w:p w14:paraId="0E27B610" w14:textId="287294EB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Артинский городской округ</w:t>
            </w:r>
          </w:p>
          <w:p w14:paraId="0EE5DBDF" w14:textId="4EC7D669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Асбестовский городской округ</w:t>
            </w:r>
          </w:p>
          <w:p w14:paraId="0340ABAA" w14:textId="63794838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Ачитский городской округ</w:t>
            </w:r>
          </w:p>
          <w:p w14:paraId="462FA89F" w14:textId="3ED47086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Белоярский городской округ</w:t>
            </w:r>
          </w:p>
          <w:p w14:paraId="68545E5F" w14:textId="76ED98E5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Березовский городской округ</w:t>
            </w:r>
          </w:p>
          <w:p w14:paraId="354FDC6D" w14:textId="140F8FB1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Бисертский городской округ</w:t>
            </w:r>
          </w:p>
          <w:p w14:paraId="01C7AD08" w14:textId="46E3DB16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Богданович</w:t>
            </w:r>
          </w:p>
          <w:p w14:paraId="448F35F3" w14:textId="1BED4340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Верх-Нейвинский</w:t>
            </w:r>
          </w:p>
          <w:p w14:paraId="59FA1A8D" w14:textId="5AACD850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Верхнее Дуброво</w:t>
            </w:r>
          </w:p>
          <w:p w14:paraId="43ADDEE1" w14:textId="487E185A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Верхнесалдинский городской округ</w:t>
            </w:r>
          </w:p>
          <w:p w14:paraId="2F84FF4C" w14:textId="194638A9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Верхний Тагил</w:t>
            </w:r>
          </w:p>
          <w:p w14:paraId="4A7CD8D2" w14:textId="15C69264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Верхняя Пышма</w:t>
            </w:r>
          </w:p>
          <w:p w14:paraId="7A54E4E8" w14:textId="3381C781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Верхняя Тура</w:t>
            </w:r>
          </w:p>
          <w:p w14:paraId="6C20CF47" w14:textId="76E43B67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Верхотурский</w:t>
            </w:r>
          </w:p>
          <w:p w14:paraId="1BBA7F51" w14:textId="7FDB60B9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Волчанский городской округ</w:t>
            </w:r>
          </w:p>
          <w:p w14:paraId="1D747D43" w14:textId="1E1A8555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Гаринский городской округ</w:t>
            </w:r>
          </w:p>
          <w:p w14:paraId="5AEB2BFF" w14:textId="7A79C58C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Горноуральский городской округ</w:t>
            </w:r>
          </w:p>
          <w:p w14:paraId="4D28BD38" w14:textId="0B66837E" w:rsidR="00940D68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>ородской округ Дегтярск</w:t>
            </w:r>
          </w:p>
          <w:p w14:paraId="0AD07733" w14:textId="07CFA32C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40D68" w:rsidRPr="00940D68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образование "город Екатеринбург" </w:t>
            </w:r>
          </w:p>
          <w:p w14:paraId="344BF34A" w14:textId="585BBDA4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Заречный</w:t>
            </w:r>
          </w:p>
          <w:p w14:paraId="5D4EEB45" w14:textId="4B22B76F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Ивдельский городской округ</w:t>
            </w:r>
          </w:p>
          <w:p w14:paraId="5BD3F33C" w14:textId="713EBAEB" w:rsidR="00D945EB" w:rsidRPr="00D04479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1F7D17" w:rsidRPr="00D04479">
              <w:rPr>
                <w:rFonts w:ascii="Times New Roman" w:hAnsi="Times New Roman" w:cs="Times New Roman"/>
                <w:sz w:val="24"/>
                <w:szCs w:val="24"/>
              </w:rPr>
              <w:t>Городской округ «город</w:t>
            </w:r>
            <w:r w:rsidR="00D945EB"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 Ирбит</w:t>
            </w:r>
            <w:r w:rsidR="001F7D17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1EADF3E" w14:textId="00E39186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Ирбитское муниципальное образование</w:t>
            </w:r>
          </w:p>
          <w:p w14:paraId="54DB6E73" w14:textId="35527861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Каменский городской округ</w:t>
            </w:r>
          </w:p>
          <w:p w14:paraId="098B8D94" w14:textId="26B5730A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 Каменск-Уральский</w:t>
            </w:r>
          </w:p>
          <w:p w14:paraId="204D6409" w14:textId="4ABCE614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Камышловский городской округ</w:t>
            </w:r>
          </w:p>
          <w:p w14:paraId="1C3833D6" w14:textId="36F81E7E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Карпинск</w:t>
            </w:r>
          </w:p>
          <w:p w14:paraId="218197E9" w14:textId="0B044782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Качканарский городской округ</w:t>
            </w:r>
          </w:p>
          <w:p w14:paraId="32C65104" w14:textId="3E37EA31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Кировградский городской округ</w:t>
            </w:r>
          </w:p>
          <w:p w14:paraId="59C125C7" w14:textId="647414EE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Краснотурьинск</w:t>
            </w:r>
          </w:p>
          <w:p w14:paraId="235B92A6" w14:textId="2F31ECE2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Красноуральск</w:t>
            </w:r>
          </w:p>
          <w:p w14:paraId="717C51EE" w14:textId="683A70CA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Красноуфимск</w:t>
            </w:r>
          </w:p>
          <w:p w14:paraId="3BBEC1B6" w14:textId="05F08847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Красноуфимский округ</w:t>
            </w:r>
          </w:p>
          <w:p w14:paraId="0F086C65" w14:textId="77A8AF4E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Кушвинский городской округ</w:t>
            </w:r>
          </w:p>
          <w:p w14:paraId="223D1B23" w14:textId="1D5A4749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Городской округ "Город Лесной"</w:t>
            </w:r>
          </w:p>
          <w:p w14:paraId="3BD0F808" w14:textId="2B6D906A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Малышевский городской округ</w:t>
            </w:r>
          </w:p>
          <w:p w14:paraId="476436D9" w14:textId="254A04A2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Махнёвское муниципальное образование</w:t>
            </w:r>
          </w:p>
          <w:p w14:paraId="639803F4" w14:textId="23A07154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Невьянский городской округ</w:t>
            </w:r>
          </w:p>
          <w:p w14:paraId="433C65BF" w14:textId="5D285903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Нижнетуринский городской округ</w:t>
            </w:r>
          </w:p>
          <w:p w14:paraId="59E8C88D" w14:textId="6DA8EFD2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 Нижний Тагил</w:t>
            </w:r>
          </w:p>
          <w:p w14:paraId="0CCE1D50" w14:textId="35E64144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Нижняя Салда</w:t>
            </w:r>
          </w:p>
          <w:p w14:paraId="7D175574" w14:textId="2053D40A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Новолялинский городской округ</w:t>
            </w:r>
          </w:p>
          <w:p w14:paraId="336E8187" w14:textId="4AFA3D07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Новоуральский городской округ</w:t>
            </w:r>
          </w:p>
          <w:p w14:paraId="2FD1CDF8" w14:textId="2966D7D7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Пелым</w:t>
            </w:r>
          </w:p>
          <w:p w14:paraId="051582DD" w14:textId="7D6E6CAF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Первоуральск</w:t>
            </w:r>
          </w:p>
          <w:p w14:paraId="447EF942" w14:textId="08BEEF2B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Полевской городской округ</w:t>
            </w:r>
          </w:p>
          <w:p w14:paraId="1DC03BD1" w14:textId="1FEA06B6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Пышминский городской округ</w:t>
            </w:r>
          </w:p>
          <w:p w14:paraId="25D69BD0" w14:textId="60C4FFA9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Ревда</w:t>
            </w:r>
          </w:p>
          <w:p w14:paraId="0C204D90" w14:textId="37FC762F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Режевской городской округ</w:t>
            </w:r>
          </w:p>
          <w:p w14:paraId="6441358D" w14:textId="51ECD8CD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Рефтинский</w:t>
            </w:r>
          </w:p>
          <w:p w14:paraId="753B92EA" w14:textId="4745E4DD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ЗАТО Свободный</w:t>
            </w:r>
          </w:p>
          <w:p w14:paraId="0C867A51" w14:textId="5B0BF70E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Североуральский городской округ</w:t>
            </w:r>
          </w:p>
          <w:p w14:paraId="1CF03780" w14:textId="7511B08B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Серовский городской округ</w:t>
            </w:r>
          </w:p>
          <w:p w14:paraId="06C8216B" w14:textId="42AECA3E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Сосьвинский городской округ</w:t>
            </w:r>
          </w:p>
          <w:p w14:paraId="2D763E03" w14:textId="78A63AD8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Среднеуральск</w:t>
            </w:r>
          </w:p>
          <w:p w14:paraId="01CDB532" w14:textId="718375DD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Староуткинск</w:t>
            </w:r>
          </w:p>
          <w:p w14:paraId="5A38564D" w14:textId="4B70B5A5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  <w:r w:rsidR="003F3F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ородской округ Сухой Лог</w:t>
            </w:r>
          </w:p>
          <w:p w14:paraId="1AD4F25D" w14:textId="07D17B59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Сысертский городской округ</w:t>
            </w:r>
          </w:p>
          <w:p w14:paraId="7B5F8F6A" w14:textId="0A75B12B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Тавдинский городской округ</w:t>
            </w:r>
          </w:p>
          <w:p w14:paraId="41DE7088" w14:textId="601A7C10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Талицкий городской округ</w:t>
            </w:r>
          </w:p>
          <w:p w14:paraId="40F07513" w14:textId="7316498D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Тугулымский городской округ</w:t>
            </w:r>
          </w:p>
          <w:p w14:paraId="4894D135" w14:textId="39109AF6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Туринский городской округ</w:t>
            </w:r>
          </w:p>
          <w:p w14:paraId="1C111A28" w14:textId="3C3191D8" w:rsidR="00D945EB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 М</w:t>
            </w:r>
            <w:r w:rsidR="00A023A2">
              <w:rPr>
                <w:rFonts w:ascii="Times New Roman" w:hAnsi="Times New Roman" w:cs="Times New Roman"/>
                <w:sz w:val="24"/>
                <w:szCs w:val="24"/>
              </w:rPr>
              <w:t>униципальное образование "посё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лок Уральский"</w:t>
            </w:r>
          </w:p>
          <w:p w14:paraId="64D39EC5" w14:textId="3679F1A3" w:rsidR="00C00E40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  <w:r w:rsidR="00D945EB" w:rsidRPr="00D945EB">
              <w:rPr>
                <w:rFonts w:ascii="Times New Roman" w:hAnsi="Times New Roman" w:cs="Times New Roman"/>
                <w:sz w:val="24"/>
                <w:szCs w:val="24"/>
              </w:rPr>
              <w:t>Шалинский городской округ</w:t>
            </w:r>
          </w:p>
          <w:p w14:paraId="1C3A4523" w14:textId="5D127F86" w:rsidR="00C00E40" w:rsidRPr="00D04479" w:rsidRDefault="0077657A" w:rsidP="00D47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C00E40" w:rsidRPr="00D04479">
              <w:rPr>
                <w:rFonts w:ascii="Times New Roman" w:hAnsi="Times New Roman" w:cs="Times New Roman"/>
                <w:sz w:val="24"/>
                <w:szCs w:val="24"/>
              </w:rPr>
              <w:t>Баженовское сельское поселение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BBA6134" w14:textId="57DE9D51" w:rsidR="00C00E40" w:rsidRPr="00D04479" w:rsidRDefault="0077657A" w:rsidP="00D47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C00E40" w:rsidRPr="00D04479">
              <w:rPr>
                <w:rFonts w:ascii="Times New Roman" w:hAnsi="Times New Roman" w:cs="Times New Roman"/>
                <w:sz w:val="24"/>
                <w:szCs w:val="24"/>
              </w:rPr>
              <w:t>Байкаловское сельское поселение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8413DAE" w14:textId="312D6D8C" w:rsidR="00C00E40" w:rsidRPr="00D04479" w:rsidRDefault="00D04479" w:rsidP="00D47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C00E40" w:rsidRPr="00D04479">
              <w:rPr>
                <w:rFonts w:ascii="Times New Roman" w:hAnsi="Times New Roman" w:cs="Times New Roman"/>
                <w:sz w:val="24"/>
                <w:szCs w:val="24"/>
              </w:rPr>
              <w:t>Краснополянское сельское поселение</w:t>
            </w:r>
            <w:r w:rsidR="0027268C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DD48516" w14:textId="36D0550C" w:rsidR="00C00E40" w:rsidRPr="00D04479" w:rsidRDefault="00D04479" w:rsidP="00D47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77657A" w:rsidRPr="00D04479">
              <w:rPr>
                <w:rFonts w:ascii="Times New Roman" w:hAnsi="Times New Roman" w:cs="Times New Roman"/>
                <w:sz w:val="24"/>
                <w:szCs w:val="24"/>
              </w:rPr>
              <w:t>Восточное сельское поселение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AF9CE32" w14:textId="46600A6D" w:rsidR="00C00E40" w:rsidRPr="00D04479" w:rsidRDefault="0077657A" w:rsidP="00C00E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>Галкинское сельское поселение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C25A5B7" w14:textId="6259F87C" w:rsidR="00C00E40" w:rsidRPr="00D04479" w:rsidRDefault="0077657A" w:rsidP="00C00E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>Зареченское сельское поселение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75C22A2" w14:textId="01FE8EA0" w:rsidR="00C00E40" w:rsidRPr="00D04479" w:rsidRDefault="0077657A" w:rsidP="00C00E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="00C00E40" w:rsidRPr="00D04479">
              <w:rPr>
                <w:rFonts w:ascii="Times New Roman" w:hAnsi="Times New Roman" w:cs="Times New Roman"/>
                <w:sz w:val="24"/>
                <w:szCs w:val="24"/>
              </w:rPr>
              <w:t>Калиновское с</w:t>
            </w: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>ельское поселение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4731658" w14:textId="2E4D39ED" w:rsidR="00572452" w:rsidRPr="00D04479" w:rsidRDefault="0077657A" w:rsidP="00C00E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 w:rsidRPr="00D04479">
              <w:rPr>
                <w:rFonts w:ascii="Times New Roman" w:hAnsi="Times New Roman" w:cs="Times New Roman"/>
                <w:sz w:val="24"/>
                <w:szCs w:val="24"/>
              </w:rPr>
              <w:t>Обуховское сельское поселение</w:t>
            </w:r>
            <w:r w:rsidR="00B15BF9" w:rsidRPr="00D044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40D68" w:rsidRPr="00D044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9090E59" w14:textId="18B6C03D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77. М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униципальное образование рабочий поселок Атиг</w:t>
            </w:r>
          </w:p>
          <w:p w14:paraId="0B01A087" w14:textId="4B37D494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78. Г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ородское поселение Верхние Серги</w:t>
            </w:r>
          </w:p>
          <w:p w14:paraId="6FC1B9FC" w14:textId="37E2FCD8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Дружининское городское поселение</w:t>
            </w:r>
          </w:p>
          <w:p w14:paraId="1637A1DA" w14:textId="1A0AC476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Кленовское сельское поселение</w:t>
            </w:r>
          </w:p>
          <w:p w14:paraId="35D01836" w14:textId="2A1F9C1D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Михайловское муниципальное образование</w:t>
            </w:r>
          </w:p>
          <w:p w14:paraId="463B9A91" w14:textId="19B4D5AF" w:rsidR="00C00E40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  <w:r w:rsidR="00C00E40" w:rsidRPr="0070602C">
              <w:rPr>
                <w:rFonts w:ascii="Times New Roman" w:hAnsi="Times New Roman" w:cs="Times New Roman"/>
                <w:sz w:val="24"/>
                <w:szCs w:val="24"/>
              </w:rPr>
              <w:t>Нижнесергинское городское поселение</w:t>
            </w:r>
          </w:p>
          <w:p w14:paraId="75AACA00" w14:textId="4976698C" w:rsidR="0077657A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83. Ницинское сельское поселение</w:t>
            </w:r>
          </w:p>
          <w:p w14:paraId="572404BF" w14:textId="5EBC0AEE" w:rsidR="0077657A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84. Сладковское сельское поселение</w:t>
            </w:r>
          </w:p>
          <w:p w14:paraId="5171DA49" w14:textId="6EFC3BF4" w:rsidR="0077657A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85. Слободо-Туринское сельское поселение</w:t>
            </w:r>
          </w:p>
          <w:p w14:paraId="60BC0D78" w14:textId="5D94E445" w:rsidR="0077657A" w:rsidRPr="0070602C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86. Усть-Ницинское сельское поселение</w:t>
            </w:r>
          </w:p>
          <w:p w14:paraId="33180B57" w14:textId="340602CF" w:rsidR="0077657A" w:rsidRDefault="0077657A" w:rsidP="00940D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87. Таборинское сельское поселение</w:t>
            </w:r>
          </w:p>
        </w:tc>
      </w:tr>
    </w:tbl>
    <w:p w14:paraId="0C0C8FCC" w14:textId="77777777" w:rsidR="00B64FC2" w:rsidRDefault="00B64FC2" w:rsidP="002075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55242B" w14:textId="77777777" w:rsidR="00A60DEF" w:rsidRDefault="00A60DEF" w:rsidP="002075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5DA1F5" w14:textId="77777777" w:rsidR="00A57CB3" w:rsidRDefault="00A57CB3" w:rsidP="007D6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11E58E" w14:textId="77777777" w:rsidR="00BE77D9" w:rsidRDefault="00BE77D9" w:rsidP="007D6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A06BC0" w14:textId="77777777" w:rsidR="00BE77D9" w:rsidRDefault="00BE77D9" w:rsidP="007D6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285A1" w14:textId="77777777" w:rsidR="00BE77D9" w:rsidRDefault="00BE77D9" w:rsidP="007D6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DD6C72" w14:textId="77777777" w:rsidR="00BE77D9" w:rsidRDefault="00BE77D9" w:rsidP="007D6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84FD9" w14:textId="77777777" w:rsidR="00C57D99" w:rsidRDefault="00C57D99" w:rsidP="00C57D99">
      <w:pPr>
        <w:pStyle w:val="af2"/>
        <w:ind w:left="1416" w:firstLine="4374"/>
        <w:jc w:val="right"/>
        <w:rPr>
          <w:color w:val="000000"/>
          <w:sz w:val="28"/>
          <w:szCs w:val="28"/>
          <w:lang w:bidi="ru-RU"/>
        </w:rPr>
      </w:pPr>
    </w:p>
    <w:p w14:paraId="3E330AA3" w14:textId="77777777" w:rsidR="00D040E9" w:rsidRDefault="00D040E9" w:rsidP="00C57D99">
      <w:pPr>
        <w:pStyle w:val="af2"/>
        <w:ind w:left="1416" w:firstLine="4374"/>
        <w:jc w:val="right"/>
        <w:rPr>
          <w:color w:val="000000"/>
          <w:sz w:val="28"/>
          <w:szCs w:val="28"/>
          <w:lang w:bidi="ru-RU"/>
        </w:rPr>
      </w:pPr>
    </w:p>
    <w:p w14:paraId="658C1CFC" w14:textId="77777777" w:rsidR="00C57D99" w:rsidRDefault="00C57D99" w:rsidP="00C57D99">
      <w:pPr>
        <w:pStyle w:val="af2"/>
        <w:ind w:left="1416" w:firstLine="4374"/>
        <w:jc w:val="right"/>
        <w:rPr>
          <w:color w:val="000000"/>
          <w:sz w:val="28"/>
          <w:szCs w:val="28"/>
          <w:lang w:bidi="ru-RU"/>
        </w:rPr>
      </w:pPr>
    </w:p>
    <w:p w14:paraId="223434B8" w14:textId="2A1D397C" w:rsidR="00C57D99" w:rsidRPr="00387975" w:rsidRDefault="00C57D99" w:rsidP="00C57D99">
      <w:pPr>
        <w:pStyle w:val="af2"/>
        <w:ind w:left="1416" w:firstLine="4374"/>
        <w:jc w:val="right"/>
        <w:rPr>
          <w:i/>
          <w:sz w:val="26"/>
          <w:szCs w:val="26"/>
        </w:rPr>
      </w:pPr>
      <w:r w:rsidRPr="00387975">
        <w:rPr>
          <w:color w:val="000000"/>
          <w:sz w:val="26"/>
          <w:szCs w:val="26"/>
          <w:lang w:bidi="ru-RU"/>
        </w:rPr>
        <w:t xml:space="preserve">Приложение № 1 к Извещению                                          </w:t>
      </w:r>
    </w:p>
    <w:p w14:paraId="312E84F9" w14:textId="77777777" w:rsidR="00C57D99" w:rsidRPr="00387975" w:rsidRDefault="00C57D99" w:rsidP="00C57D99">
      <w:pPr>
        <w:tabs>
          <w:tab w:val="left" w:pos="6663"/>
        </w:tabs>
        <w:spacing w:line="300" w:lineRule="exact"/>
        <w:rPr>
          <w:rFonts w:ascii="Times New Roman" w:hAnsi="Times New Roman" w:cs="Times New Roman"/>
          <w:kern w:val="36"/>
          <w:sz w:val="26"/>
          <w:szCs w:val="26"/>
        </w:rPr>
      </w:pPr>
      <w:r w:rsidRPr="00387975">
        <w:rPr>
          <w:rFonts w:ascii="Times New Roman" w:hAnsi="Times New Roman" w:cs="Times New Roman"/>
          <w:kern w:val="36"/>
          <w:sz w:val="26"/>
          <w:szCs w:val="26"/>
        </w:rPr>
        <w:t xml:space="preserve">                                                                                                   </w:t>
      </w:r>
    </w:p>
    <w:p w14:paraId="47D7302A" w14:textId="60B000D9" w:rsidR="00C57D99" w:rsidRPr="00387975" w:rsidRDefault="00C57D99" w:rsidP="00387975">
      <w:pPr>
        <w:tabs>
          <w:tab w:val="left" w:pos="6663"/>
        </w:tabs>
        <w:spacing w:after="0" w:line="300" w:lineRule="exact"/>
        <w:contextualSpacing/>
        <w:rPr>
          <w:rFonts w:ascii="Times New Roman" w:hAnsi="Times New Roman" w:cs="Times New Roman"/>
          <w:kern w:val="36"/>
          <w:sz w:val="26"/>
          <w:szCs w:val="26"/>
        </w:rPr>
      </w:pPr>
      <w:r w:rsidRPr="00387975">
        <w:rPr>
          <w:rFonts w:ascii="Times New Roman" w:hAnsi="Times New Roman" w:cs="Times New Roman"/>
          <w:kern w:val="36"/>
          <w:sz w:val="26"/>
          <w:szCs w:val="26"/>
        </w:rPr>
        <w:t>(рекомендуемая форма)</w:t>
      </w:r>
    </w:p>
    <w:p w14:paraId="255F9EE0" w14:textId="7C3BEAD8" w:rsidR="00C57D99" w:rsidRDefault="00C57D99" w:rsidP="00387975">
      <w:pPr>
        <w:spacing w:after="0"/>
        <w:contextualSpacing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 xml:space="preserve">на фирменном бланке российской кредитной организации </w:t>
      </w:r>
    </w:p>
    <w:p w14:paraId="7AD3F328" w14:textId="30243C25" w:rsidR="001455DC" w:rsidRPr="00387975" w:rsidRDefault="001455DC" w:rsidP="00387975">
      <w:pPr>
        <w:spacing w:after="0"/>
        <w:contextualSpacing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дата, исх. номер</w:t>
      </w:r>
    </w:p>
    <w:p w14:paraId="600394BE" w14:textId="77777777" w:rsidR="005540BF" w:rsidRDefault="005540BF" w:rsidP="00387975">
      <w:pPr>
        <w:widowControl w:val="0"/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2ABA63" w14:textId="77777777" w:rsidR="00C57D99" w:rsidRPr="00387975" w:rsidRDefault="00C57D99" w:rsidP="00387975">
      <w:pPr>
        <w:widowControl w:val="0"/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975">
        <w:rPr>
          <w:rFonts w:ascii="Times New Roman" w:hAnsi="Times New Roman" w:cs="Times New Roman"/>
          <w:b/>
          <w:sz w:val="26"/>
          <w:szCs w:val="26"/>
        </w:rPr>
        <w:t>ЗАЯВКА НА УЧАСТИЕ В КОНКУРСЕ</w:t>
      </w:r>
    </w:p>
    <w:p w14:paraId="5226BCD3" w14:textId="77777777" w:rsidR="00551C2E" w:rsidRDefault="00C57D99" w:rsidP="0038797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387975">
        <w:rPr>
          <w:rFonts w:ascii="Times New Roman" w:hAnsi="Times New Roman" w:cs="Times New Roman"/>
          <w:b/>
          <w:sz w:val="26"/>
          <w:szCs w:val="26"/>
        </w:rPr>
        <w:t xml:space="preserve">по отбору российской кредитной организации для </w:t>
      </w:r>
      <w:r w:rsidRPr="009F36DF">
        <w:rPr>
          <w:rFonts w:ascii="Times New Roman" w:hAnsi="Times New Roman" w:cs="Times New Roman"/>
          <w:b/>
          <w:sz w:val="26"/>
          <w:szCs w:val="26"/>
        </w:rPr>
        <w:t xml:space="preserve">открытия </w:t>
      </w:r>
      <w:r w:rsidRPr="009F36DF">
        <w:rPr>
          <w:rFonts w:ascii="Times New Roman" w:hAnsi="Times New Roman" w:cs="Times New Roman"/>
          <w:b/>
          <w:bCs/>
          <w:sz w:val="26"/>
          <w:szCs w:val="26"/>
        </w:rPr>
        <w:t xml:space="preserve">счета </w:t>
      </w:r>
    </w:p>
    <w:p w14:paraId="6B232A33" w14:textId="77777777" w:rsidR="00551C2E" w:rsidRDefault="00387975" w:rsidP="0038797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8797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Регионального Фонда содействия капитальному ремонту общего </w:t>
      </w:r>
    </w:p>
    <w:p w14:paraId="2C4F2755" w14:textId="6BF7AD2E" w:rsidR="00551C2E" w:rsidRDefault="00387975" w:rsidP="0038797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8797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имущества в многоквартирных домах Свердловской области</w:t>
      </w:r>
      <w:r w:rsidR="00C57D99" w:rsidRPr="0038797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5D09E3D3" w14:textId="77777777" w:rsidR="00551C2E" w:rsidRDefault="00551C2E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778EF4D" w14:textId="1402A00D" w:rsidR="00C57D99" w:rsidRPr="00387975" w:rsidRDefault="00C57D99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Изучив конкурсную документацию, а также применимое к данному конкурсу законодательство Российской Федерации и нормативные правовые акты, _________________________________________________________________</w:t>
      </w:r>
      <w:r w:rsidR="00387975" w:rsidRPr="00387975">
        <w:rPr>
          <w:rFonts w:ascii="Times New Roman" w:hAnsi="Times New Roman" w:cs="Times New Roman"/>
          <w:sz w:val="26"/>
          <w:szCs w:val="26"/>
        </w:rPr>
        <w:t>_____</w:t>
      </w:r>
      <w:r w:rsidR="00871690">
        <w:rPr>
          <w:rFonts w:ascii="Times New Roman" w:hAnsi="Times New Roman" w:cs="Times New Roman"/>
          <w:sz w:val="26"/>
          <w:szCs w:val="26"/>
        </w:rPr>
        <w:t>____</w:t>
      </w:r>
    </w:p>
    <w:p w14:paraId="75814306" w14:textId="77777777" w:rsidR="00C57D99" w:rsidRPr="00387975" w:rsidRDefault="00C57D99" w:rsidP="00387975">
      <w:pPr>
        <w:autoSpaceDE w:val="0"/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>(наименование Российской кредитной организации)</w:t>
      </w:r>
    </w:p>
    <w:p w14:paraId="7AF5264D" w14:textId="0FA877D4" w:rsidR="00C57D99" w:rsidRPr="00387975" w:rsidRDefault="00C57D99" w:rsidP="00387975">
      <w:pPr>
        <w:autoSpaceDE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в лице______________________________________________________________</w:t>
      </w:r>
      <w:r w:rsidR="00387975" w:rsidRPr="00387975">
        <w:rPr>
          <w:rFonts w:ascii="Times New Roman" w:hAnsi="Times New Roman" w:cs="Times New Roman"/>
          <w:sz w:val="26"/>
          <w:szCs w:val="26"/>
        </w:rPr>
        <w:t>____</w:t>
      </w:r>
      <w:r w:rsidR="00871690">
        <w:rPr>
          <w:rFonts w:ascii="Times New Roman" w:hAnsi="Times New Roman" w:cs="Times New Roman"/>
          <w:sz w:val="26"/>
          <w:szCs w:val="26"/>
        </w:rPr>
        <w:t>__</w:t>
      </w:r>
      <w:r w:rsidR="00D1354D">
        <w:rPr>
          <w:rFonts w:ascii="Times New Roman" w:hAnsi="Times New Roman" w:cs="Times New Roman"/>
          <w:sz w:val="26"/>
          <w:szCs w:val="26"/>
        </w:rPr>
        <w:t>,</w:t>
      </w:r>
      <w:r w:rsidRPr="0038797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9CB522F" w14:textId="77777777" w:rsidR="00C57D99" w:rsidRPr="00387975" w:rsidRDefault="00C57D99" w:rsidP="00387975">
      <w:pPr>
        <w:autoSpaceDE w:val="0"/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>(наименование должности, Ф.И.О. руководителя или уполномоченного лица)</w:t>
      </w:r>
    </w:p>
    <w:p w14:paraId="7B2AC9D2" w14:textId="2CB087E8" w:rsidR="00C57D99" w:rsidRPr="00387975" w:rsidRDefault="00551C2E" w:rsidP="00551C2E">
      <w:pPr>
        <w:autoSpaceDE w:val="0"/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="00C57D99" w:rsidRPr="00387975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="00871690">
        <w:rPr>
          <w:rFonts w:ascii="Times New Roman" w:hAnsi="Times New Roman" w:cs="Times New Roman"/>
          <w:sz w:val="26"/>
          <w:szCs w:val="26"/>
        </w:rPr>
        <w:t>____</w:t>
      </w:r>
      <w:r w:rsidR="00C57D99" w:rsidRPr="00387975">
        <w:rPr>
          <w:rFonts w:ascii="Times New Roman" w:hAnsi="Times New Roman" w:cs="Times New Roman"/>
          <w:sz w:val="26"/>
          <w:szCs w:val="26"/>
        </w:rPr>
        <w:t>,</w:t>
      </w:r>
    </w:p>
    <w:p w14:paraId="338D764D" w14:textId="77777777" w:rsidR="00C57D99" w:rsidRPr="00387975" w:rsidRDefault="00C57D99" w:rsidP="00387975">
      <w:pPr>
        <w:autoSpaceDE w:val="0"/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>(наименование учредительного документа или доверенность)</w:t>
      </w:r>
    </w:p>
    <w:p w14:paraId="550028EF" w14:textId="1C21CD53" w:rsidR="00C57D99" w:rsidRPr="00387975" w:rsidRDefault="00C57D99" w:rsidP="0038797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сообщает о согласии участвовать в конкурсе по отбору российской кредитной организации для открытия </w:t>
      </w:r>
      <w:r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счета </w:t>
      </w:r>
      <w:r w:rsidR="00551C2E">
        <w:rPr>
          <w:rFonts w:ascii="Times New Roman" w:hAnsi="Times New Roman" w:cs="Times New Roman"/>
          <w:bCs/>
          <w:color w:val="000000"/>
          <w:sz w:val="26"/>
          <w:szCs w:val="26"/>
        </w:rPr>
        <w:t>Регионального Фонда содействия капитальному ремонту общего имущества в многоквартирных домах Свердловской области</w:t>
      </w:r>
      <w:r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551C2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целях формирования фондов капитального ремонта общего имущества </w:t>
      </w:r>
      <w:r w:rsidR="00871690">
        <w:rPr>
          <w:rFonts w:ascii="Times New Roman" w:hAnsi="Times New Roman" w:cs="Times New Roman"/>
          <w:bCs/>
          <w:color w:val="000000"/>
          <w:sz w:val="26"/>
          <w:szCs w:val="26"/>
        </w:rPr>
        <w:t>в многоквартирных домах</w:t>
      </w:r>
      <w:r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расположенных на территории </w:t>
      </w:r>
      <w:r w:rsidR="00551C2E">
        <w:rPr>
          <w:rFonts w:ascii="Times New Roman" w:hAnsi="Times New Roman" w:cs="Times New Roman"/>
          <w:bCs/>
          <w:color w:val="000000"/>
          <w:sz w:val="26"/>
          <w:szCs w:val="26"/>
        </w:rPr>
        <w:t>Свердловской области</w:t>
      </w:r>
      <w:r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>, в отношении которых фонды капитального ремонта формируются на счете регионального оператора.</w:t>
      </w:r>
    </w:p>
    <w:p w14:paraId="57CE9F40" w14:textId="77777777" w:rsidR="00871690" w:rsidRDefault="00871690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22F452D" w14:textId="77777777" w:rsidR="00C57D99" w:rsidRPr="00387975" w:rsidRDefault="00C57D99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1. Предложение о размере процентной ставки по договору банковского счета, в валюте Российской Федерации: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57D99" w:rsidRPr="00387975" w14:paraId="296D8202" w14:textId="77777777" w:rsidTr="001455DC">
        <w:tc>
          <w:tcPr>
            <w:tcW w:w="9634" w:type="dxa"/>
            <w:shd w:val="clear" w:color="auto" w:fill="auto"/>
          </w:tcPr>
          <w:p w14:paraId="6A7D757C" w14:textId="2D5F3B3B" w:rsidR="00C57D99" w:rsidRPr="00387975" w:rsidRDefault="00C57D99" w:rsidP="00387975">
            <w:pPr>
              <w:spacing w:after="0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7975">
              <w:rPr>
                <w:rFonts w:ascii="Times New Roman" w:hAnsi="Times New Roman" w:cs="Times New Roman"/>
                <w:i/>
                <w:sz w:val="26"/>
                <w:szCs w:val="26"/>
              </w:rPr>
              <w:t>размер ставки начисления</w:t>
            </w:r>
            <w:r w:rsidR="0087169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процентов на среднедневной </w:t>
            </w:r>
            <w:r w:rsidRPr="00387975">
              <w:rPr>
                <w:rFonts w:ascii="Times New Roman" w:hAnsi="Times New Roman" w:cs="Times New Roman"/>
                <w:i/>
                <w:sz w:val="26"/>
                <w:szCs w:val="26"/>
              </w:rPr>
              <w:t>остаток денежных средств на счете (процентов от ключевой ставки, установленной Центральным банком Российской Федерации, действующей на момент начисления)</w:t>
            </w:r>
          </w:p>
          <w:p w14:paraId="6A110158" w14:textId="77777777" w:rsidR="00C57D99" w:rsidRPr="00387975" w:rsidRDefault="00C57D99" w:rsidP="00387975">
            <w:pPr>
              <w:spacing w:after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7D99" w:rsidRPr="00387975" w14:paraId="3EEA3EB6" w14:textId="77777777" w:rsidTr="001455DC">
        <w:tc>
          <w:tcPr>
            <w:tcW w:w="9634" w:type="dxa"/>
            <w:shd w:val="clear" w:color="auto" w:fill="auto"/>
          </w:tcPr>
          <w:p w14:paraId="692155EC" w14:textId="3B063DBC" w:rsidR="00C57D99" w:rsidRPr="00300354" w:rsidRDefault="00300354" w:rsidP="00387975">
            <w:pPr>
              <w:autoSpaceDE w:val="0"/>
              <w:spacing w:after="0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</w:t>
            </w:r>
            <w:r w:rsidR="00C57D99" w:rsidRPr="003879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57D99" w:rsidRPr="00300354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цифрами и </w:t>
            </w:r>
            <w:r w:rsidR="00C57D99" w:rsidRPr="00300354">
              <w:rPr>
                <w:rFonts w:ascii="Times New Roman" w:hAnsi="Times New Roman" w:cs="Times New Roman"/>
                <w:i/>
                <w:sz w:val="26"/>
                <w:szCs w:val="26"/>
              </w:rPr>
              <w:t>прописью)</w:t>
            </w:r>
          </w:p>
        </w:tc>
      </w:tr>
    </w:tbl>
    <w:p w14:paraId="2CC039A3" w14:textId="77777777" w:rsidR="00871690" w:rsidRDefault="00C57D99" w:rsidP="00387975">
      <w:pPr>
        <w:autoSpaceDE w:val="0"/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74AF3F" w14:textId="656FDE75" w:rsidR="00C57D99" w:rsidRPr="00387975" w:rsidRDefault="00C57D99" w:rsidP="00871690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2. Данную заявку на участие в конкурсе подаем с пониманием того, что возможность участия в конкурсе зависит от нашего соответствия требованиям, предъявляемым к участникам. Это соответствие может быть установлено только конкурсной комиссией путем проверки документов, предоставляемых нами. </w:t>
      </w:r>
    </w:p>
    <w:p w14:paraId="0673E9A5" w14:textId="03A43C39" w:rsidR="00C57D99" w:rsidRPr="00387975" w:rsidRDefault="00C57D99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3. Данной конкурсной заявкой мы так же подтверждаем, что против ____________________________________________________________________</w:t>
      </w:r>
      <w:r w:rsidR="00300354">
        <w:rPr>
          <w:rFonts w:ascii="Times New Roman" w:hAnsi="Times New Roman" w:cs="Times New Roman"/>
          <w:sz w:val="26"/>
          <w:szCs w:val="26"/>
        </w:rPr>
        <w:t>______</w:t>
      </w:r>
    </w:p>
    <w:p w14:paraId="27D705AE" w14:textId="770B1817" w:rsidR="00C57D99" w:rsidRPr="00387975" w:rsidRDefault="00300354" w:rsidP="00387975">
      <w:pPr>
        <w:autoSpaceDE w:val="0"/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(наименование р</w:t>
      </w:r>
      <w:r w:rsidR="00C57D99" w:rsidRPr="00387975">
        <w:rPr>
          <w:rFonts w:ascii="Times New Roman" w:hAnsi="Times New Roman" w:cs="Times New Roman"/>
          <w:i/>
          <w:sz w:val="26"/>
          <w:szCs w:val="26"/>
        </w:rPr>
        <w:t>оссийской кредитной организации)</w:t>
      </w:r>
    </w:p>
    <w:p w14:paraId="7F01BA86" w14:textId="77777777" w:rsidR="00C57D99" w:rsidRPr="00387975" w:rsidRDefault="00C57D99" w:rsidP="00387975">
      <w:pPr>
        <w:autoSpaceDE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не ведутся процедуры ликвидации, банкротства, деятельность не приостановлена. </w:t>
      </w:r>
    </w:p>
    <w:p w14:paraId="005DB07A" w14:textId="77777777" w:rsidR="00C57D99" w:rsidRPr="00387975" w:rsidRDefault="00C57D99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4. Настоящей заявкой на участие в конкурсе подтверждаем, что в отношении</w:t>
      </w:r>
    </w:p>
    <w:p w14:paraId="53674032" w14:textId="0686B288" w:rsidR="00C57D99" w:rsidRPr="00387975" w:rsidRDefault="00C57D99" w:rsidP="00387975">
      <w:pPr>
        <w:autoSpaceDE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300354">
        <w:rPr>
          <w:rFonts w:ascii="Times New Roman" w:hAnsi="Times New Roman" w:cs="Times New Roman"/>
          <w:sz w:val="26"/>
          <w:szCs w:val="26"/>
        </w:rPr>
        <w:t>_____</w:t>
      </w:r>
    </w:p>
    <w:p w14:paraId="3B16A03F" w14:textId="23D28307" w:rsidR="00C57D99" w:rsidRPr="00387975" w:rsidRDefault="00C57D99" w:rsidP="00387975">
      <w:pPr>
        <w:autoSpaceDE w:val="0"/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 xml:space="preserve">(наименование </w:t>
      </w:r>
      <w:r w:rsidR="00300354">
        <w:rPr>
          <w:rFonts w:ascii="Times New Roman" w:hAnsi="Times New Roman" w:cs="Times New Roman"/>
          <w:i/>
          <w:sz w:val="26"/>
          <w:szCs w:val="26"/>
        </w:rPr>
        <w:t>российской к</w:t>
      </w:r>
      <w:r w:rsidRPr="00387975">
        <w:rPr>
          <w:rFonts w:ascii="Times New Roman" w:hAnsi="Times New Roman" w:cs="Times New Roman"/>
          <w:i/>
          <w:sz w:val="26"/>
          <w:szCs w:val="26"/>
        </w:rPr>
        <w:t>редитной организации)</w:t>
      </w:r>
    </w:p>
    <w:p w14:paraId="6E0E61CF" w14:textId="0AEF5B27" w:rsidR="00C57D99" w:rsidRPr="00387975" w:rsidRDefault="00C57D99" w:rsidP="00387975">
      <w:pPr>
        <w:autoSpaceDE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>отсутствуют санкции Центрального банка России в форме запрета на совершение банковских операций и открытия филиалов, а также в виде приостановления действия лицензий на о</w:t>
      </w:r>
      <w:r w:rsidR="00D1354D">
        <w:rPr>
          <w:rFonts w:ascii="Times New Roman" w:hAnsi="Times New Roman" w:cs="Times New Roman"/>
          <w:sz w:val="26"/>
          <w:szCs w:val="26"/>
        </w:rPr>
        <w:t>существление банковских операций</w:t>
      </w:r>
      <w:r w:rsidRPr="00387975">
        <w:rPr>
          <w:rFonts w:ascii="Times New Roman" w:hAnsi="Times New Roman" w:cs="Times New Roman"/>
          <w:sz w:val="26"/>
          <w:szCs w:val="26"/>
        </w:rPr>
        <w:t xml:space="preserve">, отсутствуют не исполненные предписания Центрального банка России. </w:t>
      </w:r>
    </w:p>
    <w:p w14:paraId="38CB22A2" w14:textId="77777777" w:rsidR="00C57D99" w:rsidRPr="00387975" w:rsidRDefault="00C57D99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5. Настоящим гарантируем достоверность представленной нами в заявке на участие в конкурсе информации и подтверждаем право конкурсной комиссии запрашивать любую информацию, уточняющую предоставленные нами сведения. </w:t>
      </w:r>
    </w:p>
    <w:p w14:paraId="44CC9388" w14:textId="470EBF8F" w:rsidR="00C57D99" w:rsidRPr="00387975" w:rsidRDefault="005A66C7" w:rsidP="00387975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00354">
        <w:rPr>
          <w:rFonts w:ascii="Times New Roman" w:hAnsi="Times New Roman" w:cs="Times New Roman"/>
          <w:sz w:val="26"/>
          <w:szCs w:val="26"/>
        </w:rPr>
        <w:t xml:space="preserve">. Настоящая заявка </w:t>
      </w:r>
      <w:r w:rsidR="00C57D99" w:rsidRPr="00387975">
        <w:rPr>
          <w:rFonts w:ascii="Times New Roman" w:hAnsi="Times New Roman" w:cs="Times New Roman"/>
          <w:sz w:val="26"/>
          <w:szCs w:val="26"/>
        </w:rPr>
        <w:t xml:space="preserve">на участие в конкурсе действует до завершения процедуры конкурса. </w:t>
      </w:r>
    </w:p>
    <w:p w14:paraId="77449189" w14:textId="3AD70388" w:rsidR="00C57D99" w:rsidRPr="00387975" w:rsidRDefault="005A66C7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57D99" w:rsidRPr="00387975">
        <w:rPr>
          <w:rFonts w:ascii="Times New Roman" w:hAnsi="Times New Roman" w:cs="Times New Roman"/>
          <w:sz w:val="26"/>
          <w:szCs w:val="26"/>
        </w:rPr>
        <w:t xml:space="preserve">. В случае если наша кредитная организация будет признана победителем конкурса, мы берем на себя обязательство заключить с </w:t>
      </w:r>
      <w:r w:rsidR="00300354">
        <w:rPr>
          <w:rFonts w:ascii="Times New Roman" w:hAnsi="Times New Roman" w:cs="Times New Roman"/>
          <w:sz w:val="26"/>
          <w:szCs w:val="26"/>
        </w:rPr>
        <w:t>Региональным Фондом содействия капитальному ремонту общего имущества в многоквартирных домах Свердловской области</w:t>
      </w:r>
      <w:r w:rsidR="00C57D99" w:rsidRPr="00387975">
        <w:rPr>
          <w:rFonts w:ascii="Times New Roman" w:hAnsi="Times New Roman" w:cs="Times New Roman"/>
          <w:sz w:val="26"/>
          <w:szCs w:val="26"/>
        </w:rPr>
        <w:t xml:space="preserve"> договор </w:t>
      </w:r>
      <w:r w:rsidR="00300354">
        <w:rPr>
          <w:rFonts w:ascii="Times New Roman" w:hAnsi="Times New Roman" w:cs="Times New Roman"/>
          <w:sz w:val="26"/>
          <w:szCs w:val="26"/>
        </w:rPr>
        <w:t xml:space="preserve">банковского счета </w:t>
      </w:r>
      <w:r w:rsidR="00300354">
        <w:rPr>
          <w:rFonts w:ascii="Times New Roman" w:hAnsi="Times New Roman" w:cs="Times New Roman"/>
          <w:bCs/>
          <w:color w:val="000000"/>
          <w:sz w:val="26"/>
          <w:szCs w:val="26"/>
        </w:rPr>
        <w:t>в целях формирования фондов капитального ремонта общего имущества в многоквартирных домах</w:t>
      </w:r>
      <w:r w:rsidR="00300354"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расположенных на территории </w:t>
      </w:r>
      <w:r w:rsidR="00300354">
        <w:rPr>
          <w:rFonts w:ascii="Times New Roman" w:hAnsi="Times New Roman" w:cs="Times New Roman"/>
          <w:bCs/>
          <w:color w:val="000000"/>
          <w:sz w:val="26"/>
          <w:szCs w:val="26"/>
        </w:rPr>
        <w:t>Свердловской области</w:t>
      </w:r>
      <w:r w:rsidR="00300354"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>, в отношении которых фонды капитального ремонта формируются на счете регионального оператора</w:t>
      </w:r>
      <w:r w:rsidR="00C57D99" w:rsidRPr="00387975">
        <w:rPr>
          <w:rFonts w:ascii="Times New Roman" w:hAnsi="Times New Roman" w:cs="Times New Roman"/>
          <w:sz w:val="26"/>
          <w:szCs w:val="26"/>
        </w:rPr>
        <w:t xml:space="preserve">, в срок не позднее 5 (пяти) рабочих дней со дня, следующего за днем подписания протокола отбора российской кредитной организации для открытия счетов региональным оператором. </w:t>
      </w:r>
    </w:p>
    <w:p w14:paraId="5F2B35CB" w14:textId="102A0120" w:rsidR="00C57D99" w:rsidRDefault="005A66C7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57D99" w:rsidRPr="00387975">
        <w:rPr>
          <w:rFonts w:ascii="Times New Roman" w:hAnsi="Times New Roman" w:cs="Times New Roman"/>
          <w:sz w:val="26"/>
          <w:szCs w:val="26"/>
        </w:rPr>
        <w:t>. К настоящей заявке на участие в конкурсе прилагаются документы, являющиеся неотъемлемой частью нашей конкурсной заявки и указанные в описи – на ___ листах.</w:t>
      </w:r>
    </w:p>
    <w:p w14:paraId="2F3E7A3E" w14:textId="7C623E96" w:rsidR="003F4B05" w:rsidRDefault="005A66C7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3F4B05">
        <w:rPr>
          <w:rFonts w:ascii="Times New Roman" w:hAnsi="Times New Roman" w:cs="Times New Roman"/>
          <w:sz w:val="26"/>
          <w:szCs w:val="26"/>
        </w:rPr>
        <w:t>. Реквизиты кредитной организации.</w:t>
      </w:r>
    </w:p>
    <w:p w14:paraId="18969059" w14:textId="77777777" w:rsidR="003F4B05" w:rsidRDefault="003F4B05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5"/>
        <w:gridCol w:w="3962"/>
      </w:tblGrid>
      <w:tr w:rsidR="003F4B05" w14:paraId="79BC396F" w14:textId="77777777" w:rsidTr="003F4B05">
        <w:trPr>
          <w:trHeight w:val="385"/>
        </w:trPr>
        <w:tc>
          <w:tcPr>
            <w:tcW w:w="5665" w:type="dxa"/>
            <w:vAlign w:val="center"/>
          </w:tcPr>
          <w:p w14:paraId="0A6D67D8" w14:textId="557281C5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кредитной организации</w:t>
            </w:r>
          </w:p>
        </w:tc>
        <w:tc>
          <w:tcPr>
            <w:tcW w:w="3962" w:type="dxa"/>
            <w:vAlign w:val="center"/>
          </w:tcPr>
          <w:p w14:paraId="223581AB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214BC447" w14:textId="77777777" w:rsidTr="003F4B05">
        <w:trPr>
          <w:trHeight w:val="419"/>
        </w:trPr>
        <w:tc>
          <w:tcPr>
            <w:tcW w:w="5665" w:type="dxa"/>
            <w:vAlign w:val="center"/>
          </w:tcPr>
          <w:p w14:paraId="3BD4A69B" w14:textId="72B59382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3962" w:type="dxa"/>
            <w:vAlign w:val="center"/>
          </w:tcPr>
          <w:p w14:paraId="68084BAB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7C19AE83" w14:textId="77777777" w:rsidTr="003F4B05">
        <w:trPr>
          <w:trHeight w:val="412"/>
        </w:trPr>
        <w:tc>
          <w:tcPr>
            <w:tcW w:w="5665" w:type="dxa"/>
            <w:vAlign w:val="center"/>
          </w:tcPr>
          <w:p w14:paraId="44F45FFE" w14:textId="24E94A92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3962" w:type="dxa"/>
            <w:vAlign w:val="center"/>
          </w:tcPr>
          <w:p w14:paraId="6E137919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3A4D5D11" w14:textId="77777777" w:rsidTr="003F4B05">
        <w:trPr>
          <w:trHeight w:val="417"/>
        </w:trPr>
        <w:tc>
          <w:tcPr>
            <w:tcW w:w="5665" w:type="dxa"/>
            <w:vAlign w:val="center"/>
          </w:tcPr>
          <w:p w14:paraId="0048D04E" w14:textId="24DE7B03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Юридический адрес</w:t>
            </w:r>
          </w:p>
        </w:tc>
        <w:tc>
          <w:tcPr>
            <w:tcW w:w="3962" w:type="dxa"/>
            <w:vAlign w:val="center"/>
          </w:tcPr>
          <w:p w14:paraId="046BE56E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3510FDC3" w14:textId="77777777" w:rsidTr="003F4B05">
        <w:trPr>
          <w:trHeight w:val="409"/>
        </w:trPr>
        <w:tc>
          <w:tcPr>
            <w:tcW w:w="5665" w:type="dxa"/>
            <w:vAlign w:val="center"/>
          </w:tcPr>
          <w:p w14:paraId="44F82E8D" w14:textId="0621EFDF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Фактический адрес</w:t>
            </w:r>
          </w:p>
        </w:tc>
        <w:tc>
          <w:tcPr>
            <w:tcW w:w="3962" w:type="dxa"/>
            <w:vAlign w:val="center"/>
          </w:tcPr>
          <w:p w14:paraId="001EB4F6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1773F31F" w14:textId="77777777" w:rsidTr="003F4B05">
        <w:trPr>
          <w:trHeight w:val="429"/>
        </w:trPr>
        <w:tc>
          <w:tcPr>
            <w:tcW w:w="5665" w:type="dxa"/>
            <w:vAlign w:val="center"/>
          </w:tcPr>
          <w:p w14:paraId="67E3E4C0" w14:textId="481F5F0B" w:rsidR="003F4B05" w:rsidRDefault="003F4B05" w:rsidP="003F4B0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Контактный телефон/электронный адрес</w:t>
            </w:r>
          </w:p>
        </w:tc>
        <w:tc>
          <w:tcPr>
            <w:tcW w:w="3962" w:type="dxa"/>
            <w:vAlign w:val="center"/>
          </w:tcPr>
          <w:p w14:paraId="2CCB89D8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B05" w14:paraId="1A7942FA" w14:textId="77777777" w:rsidTr="003F4B05">
        <w:trPr>
          <w:trHeight w:val="407"/>
        </w:trPr>
        <w:tc>
          <w:tcPr>
            <w:tcW w:w="5665" w:type="dxa"/>
            <w:vAlign w:val="center"/>
          </w:tcPr>
          <w:p w14:paraId="2DD04F9F" w14:textId="390B329C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Контактное лицо</w:t>
            </w:r>
          </w:p>
        </w:tc>
        <w:tc>
          <w:tcPr>
            <w:tcW w:w="3962" w:type="dxa"/>
            <w:vAlign w:val="center"/>
          </w:tcPr>
          <w:p w14:paraId="2B8B4F98" w14:textId="77777777" w:rsidR="003F4B05" w:rsidRDefault="003F4B05" w:rsidP="00387975">
            <w:pPr>
              <w:tabs>
                <w:tab w:val="left" w:pos="975"/>
              </w:tabs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32C6126" w14:textId="77777777" w:rsidR="003F4B05" w:rsidRDefault="003F4B05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9E84098" w14:textId="77777777" w:rsidR="00300354" w:rsidRPr="00387975" w:rsidRDefault="00300354" w:rsidP="00387975">
      <w:pPr>
        <w:tabs>
          <w:tab w:val="left" w:pos="97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C19634" w14:textId="77777777" w:rsidR="00300354" w:rsidRDefault="00300354" w:rsidP="003F4B05">
      <w:pPr>
        <w:pStyle w:val="af2"/>
        <w:ind w:left="1416" w:hanging="707"/>
        <w:rPr>
          <w:color w:val="000000"/>
          <w:sz w:val="26"/>
          <w:szCs w:val="26"/>
          <w:lang w:bidi="ru-RU"/>
        </w:rPr>
      </w:pPr>
    </w:p>
    <w:p w14:paraId="21AC329E" w14:textId="77777777" w:rsidR="00300354" w:rsidRDefault="00300354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3E2A11B0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  <w:r w:rsidRPr="00EE1128">
        <w:rPr>
          <w:rFonts w:ascii="Times New Roman" w:hAnsi="Times New Roman" w:cs="Times New Roman"/>
          <w:sz w:val="24"/>
          <w:szCs w:val="24"/>
        </w:rPr>
        <w:t>________________________</w:t>
      </w:r>
      <w:r w:rsidRPr="00EE1128">
        <w:rPr>
          <w:rFonts w:ascii="Times New Roman" w:hAnsi="Times New Roman" w:cs="Times New Roman"/>
          <w:sz w:val="24"/>
          <w:szCs w:val="24"/>
        </w:rPr>
        <w:tab/>
        <w:t xml:space="preserve">             _________________</w:t>
      </w:r>
      <w:r w:rsidRPr="00EE1128">
        <w:rPr>
          <w:rFonts w:ascii="Times New Roman" w:hAnsi="Times New Roman" w:cs="Times New Roman"/>
          <w:sz w:val="24"/>
          <w:szCs w:val="24"/>
        </w:rPr>
        <w:tab/>
      </w:r>
      <w:r w:rsidRPr="00EE11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6EF55517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E1128">
        <w:rPr>
          <w:rFonts w:ascii="Times New Roman" w:hAnsi="Times New Roman" w:cs="Times New Roman"/>
          <w:i/>
          <w:sz w:val="24"/>
          <w:szCs w:val="24"/>
        </w:rPr>
        <w:t xml:space="preserve">(Должность руководителя,                                   (подпись)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E1128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14:paraId="54CE507C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E1128">
        <w:rPr>
          <w:rFonts w:ascii="Times New Roman" w:hAnsi="Times New Roman" w:cs="Times New Roman"/>
          <w:i/>
          <w:sz w:val="24"/>
          <w:szCs w:val="24"/>
        </w:rPr>
        <w:t>уполномоченного представителя)</w:t>
      </w:r>
    </w:p>
    <w:p w14:paraId="09F28C14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8F48560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  <w:r w:rsidRPr="00EE1128">
        <w:rPr>
          <w:rFonts w:ascii="Times New Roman" w:hAnsi="Times New Roman" w:cs="Times New Roman"/>
          <w:sz w:val="24"/>
          <w:szCs w:val="24"/>
        </w:rPr>
        <w:t>М.П.</w:t>
      </w:r>
    </w:p>
    <w:p w14:paraId="46EAD498" w14:textId="77777777" w:rsidR="00EE1128" w:rsidRPr="00C87D93" w:rsidRDefault="00EE1128" w:rsidP="00EE1128">
      <w:pPr>
        <w:jc w:val="center"/>
      </w:pPr>
    </w:p>
    <w:p w14:paraId="661E9630" w14:textId="77777777" w:rsidR="00300354" w:rsidRDefault="00300354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768E0288" w14:textId="77777777" w:rsidR="003F4B05" w:rsidRDefault="003F4B05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41041DEE" w14:textId="77777777" w:rsidR="003F4B05" w:rsidRDefault="003F4B05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60080976" w14:textId="77777777" w:rsidR="005A66C7" w:rsidRDefault="005A66C7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2F5FCF35" w14:textId="77777777" w:rsidR="005A66C7" w:rsidRDefault="005A66C7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099CE7D8" w14:textId="77777777" w:rsidR="005A66C7" w:rsidRDefault="005A66C7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6376F6CC" w14:textId="77777777" w:rsidR="005A66C7" w:rsidRDefault="005A66C7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6A60F8B5" w14:textId="77777777" w:rsidR="003F4B05" w:rsidRDefault="003F4B05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7825EBF3" w14:textId="77777777" w:rsidR="00D040E9" w:rsidRDefault="00D040E9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  <w:bookmarkStart w:id="0" w:name="_GoBack"/>
      <w:bookmarkEnd w:id="0"/>
    </w:p>
    <w:p w14:paraId="755E8A55" w14:textId="472BD8B8" w:rsidR="00C57D99" w:rsidRPr="00387975" w:rsidRDefault="00C57D99" w:rsidP="00C57D99">
      <w:pPr>
        <w:pStyle w:val="af2"/>
        <w:ind w:left="1416" w:firstLine="4374"/>
        <w:jc w:val="right"/>
        <w:rPr>
          <w:i/>
          <w:sz w:val="26"/>
          <w:szCs w:val="26"/>
        </w:rPr>
      </w:pPr>
      <w:r w:rsidRPr="00387975">
        <w:rPr>
          <w:color w:val="000000"/>
          <w:sz w:val="26"/>
          <w:szCs w:val="26"/>
          <w:lang w:bidi="ru-RU"/>
        </w:rPr>
        <w:t xml:space="preserve">Приложение № </w:t>
      </w:r>
      <w:r w:rsidR="00925FFB">
        <w:rPr>
          <w:color w:val="000000"/>
          <w:sz w:val="26"/>
          <w:szCs w:val="26"/>
          <w:lang w:bidi="ru-RU"/>
        </w:rPr>
        <w:t>2</w:t>
      </w:r>
      <w:r w:rsidRPr="00387975">
        <w:rPr>
          <w:color w:val="000000"/>
          <w:sz w:val="26"/>
          <w:szCs w:val="26"/>
          <w:lang w:bidi="ru-RU"/>
        </w:rPr>
        <w:t xml:space="preserve"> к Извещению                                      </w:t>
      </w:r>
      <w:r w:rsidR="00B43246">
        <w:rPr>
          <w:color w:val="000000"/>
          <w:sz w:val="26"/>
          <w:szCs w:val="26"/>
          <w:lang w:bidi="ru-RU"/>
        </w:rPr>
        <w:t xml:space="preserve">    </w:t>
      </w:r>
    </w:p>
    <w:p w14:paraId="46EDCC93" w14:textId="48016C51" w:rsidR="00C57D99" w:rsidRPr="00387975" w:rsidRDefault="00C57D99" w:rsidP="00EE1128">
      <w:pPr>
        <w:tabs>
          <w:tab w:val="left" w:pos="6663"/>
        </w:tabs>
        <w:spacing w:line="300" w:lineRule="exact"/>
        <w:contextualSpacing/>
        <w:rPr>
          <w:rFonts w:ascii="Times New Roman" w:hAnsi="Times New Roman" w:cs="Times New Roman"/>
          <w:kern w:val="36"/>
          <w:sz w:val="26"/>
          <w:szCs w:val="26"/>
        </w:rPr>
      </w:pPr>
      <w:r w:rsidRPr="00387975">
        <w:rPr>
          <w:rFonts w:ascii="Times New Roman" w:hAnsi="Times New Roman" w:cs="Times New Roman"/>
          <w:kern w:val="36"/>
          <w:sz w:val="26"/>
          <w:szCs w:val="26"/>
        </w:rPr>
        <w:t>(рекомендуемая форма)</w:t>
      </w:r>
    </w:p>
    <w:p w14:paraId="2BCDFA3F" w14:textId="77777777" w:rsidR="00C57D99" w:rsidRPr="00387975" w:rsidRDefault="00C57D99" w:rsidP="00EE1128">
      <w:pPr>
        <w:contextualSpacing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 xml:space="preserve">на фирменном бланке Российской кредитной организации </w:t>
      </w:r>
    </w:p>
    <w:p w14:paraId="18060A5F" w14:textId="77777777" w:rsidR="00C57D99" w:rsidRPr="00387975" w:rsidRDefault="00C57D99" w:rsidP="00EE1128">
      <w:pPr>
        <w:contextualSpacing/>
        <w:rPr>
          <w:rFonts w:ascii="Times New Roman" w:hAnsi="Times New Roman" w:cs="Times New Roman"/>
          <w:i/>
          <w:sz w:val="26"/>
          <w:szCs w:val="26"/>
        </w:rPr>
      </w:pPr>
      <w:r w:rsidRPr="00387975">
        <w:rPr>
          <w:rFonts w:ascii="Times New Roman" w:hAnsi="Times New Roman" w:cs="Times New Roman"/>
          <w:i/>
          <w:sz w:val="26"/>
          <w:szCs w:val="26"/>
        </w:rPr>
        <w:t>дата, исх. номер</w:t>
      </w:r>
    </w:p>
    <w:p w14:paraId="3AC89CED" w14:textId="77777777" w:rsidR="00C57D99" w:rsidRPr="00387975" w:rsidRDefault="00C57D99" w:rsidP="00EE1128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3915B3" w14:textId="77777777" w:rsidR="00C57D99" w:rsidRPr="00387975" w:rsidRDefault="00C57D99" w:rsidP="00C57D9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975">
        <w:rPr>
          <w:rFonts w:ascii="Times New Roman" w:hAnsi="Times New Roman" w:cs="Times New Roman"/>
          <w:b/>
          <w:sz w:val="26"/>
          <w:szCs w:val="26"/>
        </w:rPr>
        <w:t>ОПИСЬ ДОКУМЕНТОВ,</w:t>
      </w:r>
    </w:p>
    <w:p w14:paraId="5202598E" w14:textId="77777777" w:rsidR="00C57D99" w:rsidRPr="00387975" w:rsidRDefault="00C57D99" w:rsidP="00B43246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975">
        <w:rPr>
          <w:rFonts w:ascii="Times New Roman" w:hAnsi="Times New Roman" w:cs="Times New Roman"/>
          <w:b/>
          <w:sz w:val="26"/>
          <w:szCs w:val="26"/>
        </w:rPr>
        <w:t xml:space="preserve">представляемых для участия в конкурсе </w:t>
      </w:r>
    </w:p>
    <w:p w14:paraId="3F327B25" w14:textId="64BD14F1" w:rsidR="00C57D99" w:rsidRPr="00387975" w:rsidRDefault="00C57D99" w:rsidP="00B43246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975">
        <w:rPr>
          <w:rFonts w:ascii="Times New Roman" w:hAnsi="Times New Roman" w:cs="Times New Roman"/>
          <w:b/>
          <w:sz w:val="26"/>
          <w:szCs w:val="26"/>
        </w:rPr>
        <w:t xml:space="preserve">по отбору </w:t>
      </w:r>
      <w:r w:rsidR="00B43246">
        <w:rPr>
          <w:rFonts w:ascii="Times New Roman" w:hAnsi="Times New Roman" w:cs="Times New Roman"/>
          <w:b/>
          <w:sz w:val="26"/>
          <w:szCs w:val="26"/>
        </w:rPr>
        <w:t>р</w:t>
      </w:r>
      <w:r w:rsidRPr="00387975">
        <w:rPr>
          <w:rFonts w:ascii="Times New Roman" w:hAnsi="Times New Roman" w:cs="Times New Roman"/>
          <w:b/>
          <w:sz w:val="26"/>
          <w:szCs w:val="26"/>
        </w:rPr>
        <w:t xml:space="preserve">оссийской кредитной организации для открытия </w:t>
      </w:r>
      <w:r w:rsidRPr="009F36DF">
        <w:rPr>
          <w:rFonts w:ascii="Times New Roman" w:hAnsi="Times New Roman" w:cs="Times New Roman"/>
          <w:b/>
          <w:sz w:val="26"/>
          <w:szCs w:val="26"/>
        </w:rPr>
        <w:t xml:space="preserve">счета </w:t>
      </w:r>
      <w:r w:rsidR="00B4324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Регионального Фонда содействия капитальному ремонту общего имущества в многоквартирных домах Свердловской области</w:t>
      </w:r>
    </w:p>
    <w:p w14:paraId="0EAB1D20" w14:textId="77777777" w:rsidR="00C57D99" w:rsidRPr="00387975" w:rsidRDefault="00C57D99" w:rsidP="00C57D9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5891091" w14:textId="74B4552D" w:rsidR="00C57D99" w:rsidRPr="00387975" w:rsidRDefault="00B43246" w:rsidP="00B43246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</w:t>
      </w:r>
      <w:r w:rsidR="00C57D99" w:rsidRPr="00387975">
        <w:rPr>
          <w:rFonts w:ascii="Times New Roman" w:hAnsi="Times New Roman" w:cs="Times New Roman"/>
          <w:sz w:val="26"/>
          <w:szCs w:val="26"/>
        </w:rPr>
        <w:t>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064D7082" w14:textId="0F3B7193" w:rsidR="00C57D99" w:rsidRPr="00387975" w:rsidRDefault="00B43246" w:rsidP="00B43246">
      <w:pPr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(наименование р</w:t>
      </w:r>
      <w:r w:rsidR="00C57D99" w:rsidRPr="00387975">
        <w:rPr>
          <w:rFonts w:ascii="Times New Roman" w:hAnsi="Times New Roman" w:cs="Times New Roman"/>
          <w:i/>
          <w:sz w:val="26"/>
          <w:szCs w:val="26"/>
        </w:rPr>
        <w:t>оссийской кредитной организации)</w:t>
      </w:r>
    </w:p>
    <w:p w14:paraId="6A4C1B05" w14:textId="2C9322AA" w:rsidR="00C57D99" w:rsidRPr="00387975" w:rsidRDefault="00C57D99" w:rsidP="00C57D99">
      <w:pPr>
        <w:jc w:val="both"/>
        <w:rPr>
          <w:rFonts w:ascii="Times New Roman" w:hAnsi="Times New Roman" w:cs="Times New Roman"/>
          <w:sz w:val="26"/>
          <w:szCs w:val="26"/>
        </w:rPr>
      </w:pPr>
      <w:r w:rsidRPr="00387975">
        <w:rPr>
          <w:rFonts w:ascii="Times New Roman" w:hAnsi="Times New Roman" w:cs="Times New Roman"/>
          <w:sz w:val="26"/>
          <w:szCs w:val="26"/>
        </w:rPr>
        <w:t xml:space="preserve">подтверждает, что для участия в конкурсе </w:t>
      </w:r>
      <w:r w:rsidR="00B43246">
        <w:rPr>
          <w:rFonts w:ascii="Times New Roman" w:hAnsi="Times New Roman" w:cs="Times New Roman"/>
          <w:sz w:val="26"/>
          <w:szCs w:val="26"/>
        </w:rPr>
        <w:t>по отбору р</w:t>
      </w:r>
      <w:r w:rsidRPr="00387975">
        <w:rPr>
          <w:rFonts w:ascii="Times New Roman" w:hAnsi="Times New Roman" w:cs="Times New Roman"/>
          <w:sz w:val="26"/>
          <w:szCs w:val="26"/>
        </w:rPr>
        <w:t>оссийской кредитной организации для открытия</w:t>
      </w:r>
      <w:r w:rsidR="00B43246">
        <w:rPr>
          <w:rFonts w:ascii="Times New Roman" w:hAnsi="Times New Roman" w:cs="Times New Roman"/>
          <w:sz w:val="26"/>
          <w:szCs w:val="26"/>
        </w:rPr>
        <w:t xml:space="preserve"> счета</w:t>
      </w:r>
      <w:r w:rsidRPr="00387975">
        <w:rPr>
          <w:rFonts w:ascii="Times New Roman" w:hAnsi="Times New Roman" w:cs="Times New Roman"/>
          <w:sz w:val="26"/>
          <w:szCs w:val="26"/>
        </w:rPr>
        <w:t xml:space="preserve"> </w:t>
      </w:r>
      <w:r w:rsidR="00B43246">
        <w:rPr>
          <w:rFonts w:ascii="Times New Roman" w:hAnsi="Times New Roman" w:cs="Times New Roman"/>
          <w:bCs/>
          <w:color w:val="000000"/>
          <w:sz w:val="26"/>
          <w:szCs w:val="26"/>
        </w:rPr>
        <w:t>Регионального Фонда содействия капитальному ремонту общего имущества в многоквартирных домах Свердловской области</w:t>
      </w:r>
      <w:r w:rsidR="00B43246"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B43246">
        <w:rPr>
          <w:rFonts w:ascii="Times New Roman" w:hAnsi="Times New Roman" w:cs="Times New Roman"/>
          <w:bCs/>
          <w:color w:val="000000"/>
          <w:sz w:val="26"/>
          <w:szCs w:val="26"/>
        </w:rPr>
        <w:t>в целях формирования фондов капитального ремонта общего имущества в многоквартирных домах</w:t>
      </w:r>
      <w:r w:rsidR="00B43246"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расположенных на территории </w:t>
      </w:r>
      <w:r w:rsidR="00B43246">
        <w:rPr>
          <w:rFonts w:ascii="Times New Roman" w:hAnsi="Times New Roman" w:cs="Times New Roman"/>
          <w:bCs/>
          <w:color w:val="000000"/>
          <w:sz w:val="26"/>
          <w:szCs w:val="26"/>
        </w:rPr>
        <w:t>Свердловской области</w:t>
      </w:r>
      <w:r w:rsidR="00B43246" w:rsidRPr="00387975">
        <w:rPr>
          <w:rFonts w:ascii="Times New Roman" w:hAnsi="Times New Roman" w:cs="Times New Roman"/>
          <w:bCs/>
          <w:color w:val="000000"/>
          <w:sz w:val="26"/>
          <w:szCs w:val="26"/>
        </w:rPr>
        <w:t>, в отношении которых фонды капитального ремонта формируются на счете регионального оператора</w:t>
      </w:r>
      <w:r w:rsidR="00B43246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Pr="00387975">
        <w:rPr>
          <w:rFonts w:ascii="Times New Roman" w:hAnsi="Times New Roman" w:cs="Times New Roman"/>
          <w:sz w:val="26"/>
          <w:szCs w:val="26"/>
        </w:rPr>
        <w:t xml:space="preserve"> </w:t>
      </w:r>
      <w:r w:rsidR="00B43246">
        <w:rPr>
          <w:rFonts w:ascii="Times New Roman" w:hAnsi="Times New Roman" w:cs="Times New Roman"/>
          <w:sz w:val="26"/>
          <w:szCs w:val="26"/>
        </w:rPr>
        <w:t>направляются следующие документы.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6425"/>
        <w:gridCol w:w="2409"/>
      </w:tblGrid>
      <w:tr w:rsidR="00B43246" w:rsidRPr="00387975" w14:paraId="37A2A0B2" w14:textId="77777777" w:rsidTr="00EE1128">
        <w:tc>
          <w:tcPr>
            <w:tcW w:w="800" w:type="dxa"/>
            <w:shd w:val="clear" w:color="000000" w:fill="auto"/>
            <w:vAlign w:val="center"/>
          </w:tcPr>
          <w:p w14:paraId="04B572A0" w14:textId="77777777" w:rsidR="00B43246" w:rsidRPr="00B43246" w:rsidRDefault="00B43246" w:rsidP="00B26C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324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425" w:type="dxa"/>
            <w:shd w:val="clear" w:color="000000" w:fill="auto"/>
            <w:vAlign w:val="center"/>
          </w:tcPr>
          <w:p w14:paraId="3FFB1581" w14:textId="77777777" w:rsidR="00B43246" w:rsidRPr="00B43246" w:rsidRDefault="00B43246" w:rsidP="00B26C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324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B4324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B43246">
              <w:rPr>
                <w:rFonts w:ascii="Times New Roman" w:hAnsi="Times New Roman" w:cs="Times New Roman"/>
                <w:sz w:val="26"/>
                <w:szCs w:val="26"/>
              </w:rPr>
              <w:t>документа</w:t>
            </w:r>
          </w:p>
        </w:tc>
        <w:tc>
          <w:tcPr>
            <w:tcW w:w="2409" w:type="dxa"/>
            <w:shd w:val="clear" w:color="000000" w:fill="auto"/>
            <w:vAlign w:val="center"/>
          </w:tcPr>
          <w:p w14:paraId="5979FB18" w14:textId="08FE29F9" w:rsidR="00B43246" w:rsidRPr="00B43246" w:rsidRDefault="00EE1128" w:rsidP="00EE11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B43246" w:rsidRPr="00B43246">
              <w:rPr>
                <w:rFonts w:ascii="Times New Roman" w:hAnsi="Times New Roman" w:cs="Times New Roman"/>
                <w:sz w:val="26"/>
                <w:szCs w:val="26"/>
              </w:rPr>
              <w:t>листов</w:t>
            </w:r>
          </w:p>
        </w:tc>
      </w:tr>
      <w:tr w:rsidR="00B43246" w:rsidRPr="00387975" w14:paraId="1623670C" w14:textId="77777777" w:rsidTr="00EE1128">
        <w:trPr>
          <w:trHeight w:hRule="exact" w:val="411"/>
        </w:trPr>
        <w:tc>
          <w:tcPr>
            <w:tcW w:w="800" w:type="dxa"/>
          </w:tcPr>
          <w:p w14:paraId="74FBAE11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7651C778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E9DC88B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3246" w:rsidRPr="00387975" w14:paraId="650532B4" w14:textId="77777777" w:rsidTr="00EE1128">
        <w:trPr>
          <w:trHeight w:hRule="exact" w:val="432"/>
        </w:trPr>
        <w:tc>
          <w:tcPr>
            <w:tcW w:w="800" w:type="dxa"/>
          </w:tcPr>
          <w:p w14:paraId="6734F613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75D11203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6C60045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3246" w:rsidRPr="00387975" w14:paraId="225AE18B" w14:textId="77777777" w:rsidTr="00EE1128">
        <w:trPr>
          <w:trHeight w:hRule="exact" w:val="424"/>
        </w:trPr>
        <w:tc>
          <w:tcPr>
            <w:tcW w:w="800" w:type="dxa"/>
          </w:tcPr>
          <w:p w14:paraId="137702DA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57B52868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052C4F6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3246" w:rsidRPr="00387975" w14:paraId="47C0EA24" w14:textId="77777777" w:rsidTr="00EE1128">
        <w:trPr>
          <w:trHeight w:hRule="exact" w:val="429"/>
        </w:trPr>
        <w:tc>
          <w:tcPr>
            <w:tcW w:w="800" w:type="dxa"/>
          </w:tcPr>
          <w:p w14:paraId="138B529D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62ECFE97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6344215D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3246" w:rsidRPr="00387975" w14:paraId="0ACEF887" w14:textId="77777777" w:rsidTr="00EE1128">
        <w:trPr>
          <w:trHeight w:hRule="exact" w:val="421"/>
        </w:trPr>
        <w:tc>
          <w:tcPr>
            <w:tcW w:w="800" w:type="dxa"/>
          </w:tcPr>
          <w:p w14:paraId="4EE33C7F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7E94B0AB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E6F9C61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3246" w:rsidRPr="00387975" w14:paraId="217AEFAF" w14:textId="77777777" w:rsidTr="00EE1128">
        <w:trPr>
          <w:trHeight w:hRule="exact" w:val="428"/>
        </w:trPr>
        <w:tc>
          <w:tcPr>
            <w:tcW w:w="800" w:type="dxa"/>
          </w:tcPr>
          <w:p w14:paraId="41210ADD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5" w:type="dxa"/>
          </w:tcPr>
          <w:p w14:paraId="2BAAA67D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3D36FF5" w14:textId="77777777" w:rsidR="00B43246" w:rsidRPr="00387975" w:rsidRDefault="00B43246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1128" w:rsidRPr="00387975" w14:paraId="7F60CF43" w14:textId="77777777" w:rsidTr="00EE1128">
        <w:trPr>
          <w:trHeight w:hRule="exact" w:val="420"/>
        </w:trPr>
        <w:tc>
          <w:tcPr>
            <w:tcW w:w="7225" w:type="dxa"/>
            <w:gridSpan w:val="2"/>
            <w:vAlign w:val="center"/>
          </w:tcPr>
          <w:p w14:paraId="1F254432" w14:textId="26E56943" w:rsidR="00EE1128" w:rsidRPr="00387975" w:rsidRDefault="00EE1128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листов:</w:t>
            </w:r>
          </w:p>
        </w:tc>
        <w:tc>
          <w:tcPr>
            <w:tcW w:w="2409" w:type="dxa"/>
            <w:vAlign w:val="center"/>
          </w:tcPr>
          <w:p w14:paraId="25992658" w14:textId="77777777" w:rsidR="00EE1128" w:rsidRPr="00387975" w:rsidRDefault="00EE1128" w:rsidP="00B26C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AF8DFA0" w14:textId="77777777" w:rsidR="00C57D99" w:rsidRPr="00387975" w:rsidRDefault="00C57D99" w:rsidP="00C57D99">
      <w:pPr>
        <w:rPr>
          <w:rFonts w:ascii="Times New Roman" w:hAnsi="Times New Roman" w:cs="Times New Roman"/>
          <w:sz w:val="26"/>
          <w:szCs w:val="26"/>
        </w:rPr>
      </w:pPr>
    </w:p>
    <w:p w14:paraId="19CFD78C" w14:textId="77777777" w:rsid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59E6FE" w14:textId="571D02B6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  <w:r w:rsidRPr="00EE1128">
        <w:rPr>
          <w:rFonts w:ascii="Times New Roman" w:hAnsi="Times New Roman" w:cs="Times New Roman"/>
          <w:sz w:val="24"/>
          <w:szCs w:val="24"/>
        </w:rPr>
        <w:t>________________________</w:t>
      </w:r>
      <w:r w:rsidRPr="00EE1128">
        <w:rPr>
          <w:rFonts w:ascii="Times New Roman" w:hAnsi="Times New Roman" w:cs="Times New Roman"/>
          <w:sz w:val="24"/>
          <w:szCs w:val="24"/>
        </w:rPr>
        <w:tab/>
        <w:t xml:space="preserve">             _________________</w:t>
      </w:r>
      <w:r w:rsidRPr="00EE1128">
        <w:rPr>
          <w:rFonts w:ascii="Times New Roman" w:hAnsi="Times New Roman" w:cs="Times New Roman"/>
          <w:sz w:val="24"/>
          <w:szCs w:val="24"/>
        </w:rPr>
        <w:tab/>
      </w:r>
      <w:r w:rsidRPr="00EE11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0EFF7B1D" w14:textId="0CDA2FCF" w:rsidR="00EE1128" w:rsidRPr="00EE1128" w:rsidRDefault="00EE1128" w:rsidP="00EE112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E1128">
        <w:rPr>
          <w:rFonts w:ascii="Times New Roman" w:hAnsi="Times New Roman" w:cs="Times New Roman"/>
          <w:i/>
          <w:sz w:val="24"/>
          <w:szCs w:val="24"/>
        </w:rPr>
        <w:t xml:space="preserve">(Должность руководителя,                                   (подпись)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E1128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14:paraId="7A22BD08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E1128">
        <w:rPr>
          <w:rFonts w:ascii="Times New Roman" w:hAnsi="Times New Roman" w:cs="Times New Roman"/>
          <w:i/>
          <w:sz w:val="24"/>
          <w:szCs w:val="24"/>
        </w:rPr>
        <w:t>уполномоченного представителя)</w:t>
      </w:r>
    </w:p>
    <w:p w14:paraId="21BAD046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6D4C45B" w14:textId="77777777" w:rsidR="00EE1128" w:rsidRPr="00EE1128" w:rsidRDefault="00EE1128" w:rsidP="00EE1128">
      <w:pPr>
        <w:contextualSpacing/>
        <w:rPr>
          <w:rFonts w:ascii="Times New Roman" w:hAnsi="Times New Roman" w:cs="Times New Roman"/>
          <w:sz w:val="24"/>
          <w:szCs w:val="24"/>
        </w:rPr>
      </w:pPr>
      <w:r w:rsidRPr="00EE1128">
        <w:rPr>
          <w:rFonts w:ascii="Times New Roman" w:hAnsi="Times New Roman" w:cs="Times New Roman"/>
          <w:sz w:val="24"/>
          <w:szCs w:val="24"/>
        </w:rPr>
        <w:t>М.П.</w:t>
      </w:r>
    </w:p>
    <w:p w14:paraId="7B7D9000" w14:textId="77777777" w:rsidR="00EE1128" w:rsidRPr="00EE1128" w:rsidRDefault="00EE1128" w:rsidP="00EE1128">
      <w:pPr>
        <w:jc w:val="center"/>
        <w:rPr>
          <w:rFonts w:ascii="Times New Roman" w:hAnsi="Times New Roman" w:cs="Times New Roman"/>
        </w:rPr>
      </w:pPr>
    </w:p>
    <w:p w14:paraId="2F3FA90A" w14:textId="77777777" w:rsidR="00C57D99" w:rsidRPr="00387975" w:rsidRDefault="00C57D99" w:rsidP="00C57D99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844BB1A" w14:textId="414D0117" w:rsidR="00C57D99" w:rsidRDefault="00C57D99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519A006D" w14:textId="77777777" w:rsidR="00B26C19" w:rsidRDefault="00B26C19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p w14:paraId="1C0F2AA5" w14:textId="77777777" w:rsidR="00B26C19" w:rsidRPr="00E72679" w:rsidRDefault="00B26C19" w:rsidP="00C57D99">
      <w:pPr>
        <w:pStyle w:val="af2"/>
        <w:ind w:left="1416" w:firstLine="4374"/>
        <w:jc w:val="right"/>
        <w:rPr>
          <w:color w:val="000000"/>
          <w:sz w:val="26"/>
          <w:szCs w:val="26"/>
          <w:lang w:bidi="ru-RU"/>
        </w:rPr>
      </w:pPr>
    </w:p>
    <w:sectPr w:rsidR="00B26C19" w:rsidRPr="00E72679" w:rsidSect="00871690"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459F6" w14:textId="77777777" w:rsidR="001C2B42" w:rsidRDefault="001C2B42" w:rsidP="00DB4D27">
      <w:pPr>
        <w:spacing w:after="0" w:line="240" w:lineRule="auto"/>
      </w:pPr>
      <w:r>
        <w:separator/>
      </w:r>
    </w:p>
  </w:endnote>
  <w:endnote w:type="continuationSeparator" w:id="0">
    <w:p w14:paraId="786B4E84" w14:textId="77777777" w:rsidR="001C2B42" w:rsidRDefault="001C2B42" w:rsidP="00DB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EAB4E" w14:textId="77777777" w:rsidR="001C2B42" w:rsidRDefault="001C2B42" w:rsidP="00DB4D27">
      <w:pPr>
        <w:spacing w:after="0" w:line="240" w:lineRule="auto"/>
      </w:pPr>
      <w:r>
        <w:separator/>
      </w:r>
    </w:p>
  </w:footnote>
  <w:footnote w:type="continuationSeparator" w:id="0">
    <w:p w14:paraId="1A2F8406" w14:textId="77777777" w:rsidR="001C2B42" w:rsidRDefault="001C2B42" w:rsidP="00DB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16D5F"/>
    <w:multiLevelType w:val="hybridMultilevel"/>
    <w:tmpl w:val="AC0CC9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B336B"/>
    <w:multiLevelType w:val="hybridMultilevel"/>
    <w:tmpl w:val="7FD20CFC"/>
    <w:lvl w:ilvl="0" w:tplc="0419000F">
      <w:start w:val="1"/>
      <w:numFmt w:val="decimal"/>
      <w:lvlText w:val="%1."/>
      <w:lvlJc w:val="left"/>
      <w:pPr>
        <w:ind w:left="48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7514"/>
    <w:multiLevelType w:val="hybridMultilevel"/>
    <w:tmpl w:val="C308B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FED"/>
    <w:multiLevelType w:val="multilevel"/>
    <w:tmpl w:val="28860D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6062003"/>
    <w:multiLevelType w:val="hybridMultilevel"/>
    <w:tmpl w:val="8F8EBFD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1A4D2B"/>
    <w:multiLevelType w:val="hybridMultilevel"/>
    <w:tmpl w:val="5EDC9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A5B33"/>
    <w:multiLevelType w:val="hybridMultilevel"/>
    <w:tmpl w:val="1E88B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74EB5"/>
    <w:multiLevelType w:val="hybridMultilevel"/>
    <w:tmpl w:val="CB0AD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8694E"/>
    <w:multiLevelType w:val="hybridMultilevel"/>
    <w:tmpl w:val="6C987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B2A9A"/>
    <w:multiLevelType w:val="hybridMultilevel"/>
    <w:tmpl w:val="3B78E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A3496"/>
    <w:multiLevelType w:val="hybridMultilevel"/>
    <w:tmpl w:val="4B5A2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06647"/>
    <w:multiLevelType w:val="multilevel"/>
    <w:tmpl w:val="B1D8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862456"/>
    <w:multiLevelType w:val="multilevel"/>
    <w:tmpl w:val="54BADC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D943EBA"/>
    <w:multiLevelType w:val="hybridMultilevel"/>
    <w:tmpl w:val="56987C80"/>
    <w:lvl w:ilvl="0" w:tplc="112887E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4" w15:restartNumberingAfterBreak="0">
    <w:nsid w:val="62B32D7A"/>
    <w:multiLevelType w:val="hybridMultilevel"/>
    <w:tmpl w:val="3D20408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9E2D2A"/>
    <w:multiLevelType w:val="hybridMultilevel"/>
    <w:tmpl w:val="0EC05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2"/>
  </w:num>
  <w:num w:numId="5">
    <w:abstractNumId w:val="3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13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D27"/>
    <w:rsid w:val="0000646F"/>
    <w:rsid w:val="00007349"/>
    <w:rsid w:val="000239FA"/>
    <w:rsid w:val="00024BD7"/>
    <w:rsid w:val="00025F55"/>
    <w:rsid w:val="000262A5"/>
    <w:rsid w:val="00036FF1"/>
    <w:rsid w:val="00040389"/>
    <w:rsid w:val="00045AC4"/>
    <w:rsid w:val="000553F4"/>
    <w:rsid w:val="00056B94"/>
    <w:rsid w:val="000774E7"/>
    <w:rsid w:val="00084A35"/>
    <w:rsid w:val="000A3EB5"/>
    <w:rsid w:val="000A582D"/>
    <w:rsid w:val="000B4C49"/>
    <w:rsid w:val="000B4E64"/>
    <w:rsid w:val="000C4E20"/>
    <w:rsid w:val="000D28ED"/>
    <w:rsid w:val="000D5898"/>
    <w:rsid w:val="000E0A32"/>
    <w:rsid w:val="000E6467"/>
    <w:rsid w:val="0010593F"/>
    <w:rsid w:val="00111D72"/>
    <w:rsid w:val="00112522"/>
    <w:rsid w:val="00116C73"/>
    <w:rsid w:val="001357EF"/>
    <w:rsid w:val="00135977"/>
    <w:rsid w:val="00144676"/>
    <w:rsid w:val="001455DC"/>
    <w:rsid w:val="00153DCE"/>
    <w:rsid w:val="00163D4C"/>
    <w:rsid w:val="001646BF"/>
    <w:rsid w:val="0016476D"/>
    <w:rsid w:val="00186469"/>
    <w:rsid w:val="00190A90"/>
    <w:rsid w:val="001A6E54"/>
    <w:rsid w:val="001C0CAC"/>
    <w:rsid w:val="001C2B42"/>
    <w:rsid w:val="001D58DC"/>
    <w:rsid w:val="001D68C6"/>
    <w:rsid w:val="001F7D17"/>
    <w:rsid w:val="00200050"/>
    <w:rsid w:val="0020758F"/>
    <w:rsid w:val="0021561C"/>
    <w:rsid w:val="0022275B"/>
    <w:rsid w:val="002431DE"/>
    <w:rsid w:val="00243E58"/>
    <w:rsid w:val="0024426A"/>
    <w:rsid w:val="0025669E"/>
    <w:rsid w:val="00256E4C"/>
    <w:rsid w:val="0026294A"/>
    <w:rsid w:val="00263791"/>
    <w:rsid w:val="00265C66"/>
    <w:rsid w:val="0027268C"/>
    <w:rsid w:val="00281B52"/>
    <w:rsid w:val="00294B83"/>
    <w:rsid w:val="002A44EA"/>
    <w:rsid w:val="002A5E7F"/>
    <w:rsid w:val="002B1171"/>
    <w:rsid w:val="002B1E17"/>
    <w:rsid w:val="002B4EA4"/>
    <w:rsid w:val="002E4EBA"/>
    <w:rsid w:val="002F0319"/>
    <w:rsid w:val="00300354"/>
    <w:rsid w:val="00305AF3"/>
    <w:rsid w:val="00310C0C"/>
    <w:rsid w:val="0032142B"/>
    <w:rsid w:val="00326251"/>
    <w:rsid w:val="00326447"/>
    <w:rsid w:val="003664E9"/>
    <w:rsid w:val="003669D7"/>
    <w:rsid w:val="003670B8"/>
    <w:rsid w:val="003676E3"/>
    <w:rsid w:val="00372F9D"/>
    <w:rsid w:val="00373F19"/>
    <w:rsid w:val="00375F66"/>
    <w:rsid w:val="003815E1"/>
    <w:rsid w:val="00387975"/>
    <w:rsid w:val="0039309A"/>
    <w:rsid w:val="003A2492"/>
    <w:rsid w:val="003C662C"/>
    <w:rsid w:val="003C6F38"/>
    <w:rsid w:val="003D26AB"/>
    <w:rsid w:val="003E6037"/>
    <w:rsid w:val="003F0198"/>
    <w:rsid w:val="003F366A"/>
    <w:rsid w:val="003F3F5B"/>
    <w:rsid w:val="003F4B05"/>
    <w:rsid w:val="004033AA"/>
    <w:rsid w:val="004106F2"/>
    <w:rsid w:val="004209C9"/>
    <w:rsid w:val="00421147"/>
    <w:rsid w:val="00423820"/>
    <w:rsid w:val="0043430F"/>
    <w:rsid w:val="00446B69"/>
    <w:rsid w:val="00451930"/>
    <w:rsid w:val="004747C6"/>
    <w:rsid w:val="00475BB3"/>
    <w:rsid w:val="0048195E"/>
    <w:rsid w:val="00482B1E"/>
    <w:rsid w:val="00485545"/>
    <w:rsid w:val="004905AA"/>
    <w:rsid w:val="00490C71"/>
    <w:rsid w:val="0049262A"/>
    <w:rsid w:val="004C232E"/>
    <w:rsid w:val="004D434A"/>
    <w:rsid w:val="004F38F7"/>
    <w:rsid w:val="004F42D7"/>
    <w:rsid w:val="00503085"/>
    <w:rsid w:val="00510106"/>
    <w:rsid w:val="00524E91"/>
    <w:rsid w:val="00531E3A"/>
    <w:rsid w:val="00542C06"/>
    <w:rsid w:val="00551C2E"/>
    <w:rsid w:val="005540BF"/>
    <w:rsid w:val="00566750"/>
    <w:rsid w:val="00572452"/>
    <w:rsid w:val="00580B25"/>
    <w:rsid w:val="0058170A"/>
    <w:rsid w:val="005A062F"/>
    <w:rsid w:val="005A3952"/>
    <w:rsid w:val="005A66C7"/>
    <w:rsid w:val="005B5DCB"/>
    <w:rsid w:val="005B65E0"/>
    <w:rsid w:val="005B6C7E"/>
    <w:rsid w:val="005C4684"/>
    <w:rsid w:val="005D6AAA"/>
    <w:rsid w:val="005E29E5"/>
    <w:rsid w:val="005F151D"/>
    <w:rsid w:val="006015EB"/>
    <w:rsid w:val="00625A83"/>
    <w:rsid w:val="00627066"/>
    <w:rsid w:val="00644C45"/>
    <w:rsid w:val="00644ED8"/>
    <w:rsid w:val="006727F9"/>
    <w:rsid w:val="006805AE"/>
    <w:rsid w:val="00690E27"/>
    <w:rsid w:val="006918FA"/>
    <w:rsid w:val="00697AE7"/>
    <w:rsid w:val="006B11B5"/>
    <w:rsid w:val="006D3B97"/>
    <w:rsid w:val="006E077A"/>
    <w:rsid w:val="006E4C00"/>
    <w:rsid w:val="006F257F"/>
    <w:rsid w:val="0070278C"/>
    <w:rsid w:val="0070602C"/>
    <w:rsid w:val="00711D77"/>
    <w:rsid w:val="00716856"/>
    <w:rsid w:val="0072142A"/>
    <w:rsid w:val="007274C8"/>
    <w:rsid w:val="00731D97"/>
    <w:rsid w:val="00732CB8"/>
    <w:rsid w:val="00742EA4"/>
    <w:rsid w:val="00762B2F"/>
    <w:rsid w:val="0076592A"/>
    <w:rsid w:val="0077657A"/>
    <w:rsid w:val="00782E25"/>
    <w:rsid w:val="00794E9A"/>
    <w:rsid w:val="007A2744"/>
    <w:rsid w:val="007A33FB"/>
    <w:rsid w:val="007B5454"/>
    <w:rsid w:val="007C4F2B"/>
    <w:rsid w:val="007D6424"/>
    <w:rsid w:val="007E4936"/>
    <w:rsid w:val="007F66AF"/>
    <w:rsid w:val="0081282C"/>
    <w:rsid w:val="008128D3"/>
    <w:rsid w:val="008267B5"/>
    <w:rsid w:val="00862B8B"/>
    <w:rsid w:val="00865475"/>
    <w:rsid w:val="00871690"/>
    <w:rsid w:val="0087174B"/>
    <w:rsid w:val="008773BE"/>
    <w:rsid w:val="008815D8"/>
    <w:rsid w:val="008875BD"/>
    <w:rsid w:val="00924C3A"/>
    <w:rsid w:val="00925FFB"/>
    <w:rsid w:val="00937286"/>
    <w:rsid w:val="00940061"/>
    <w:rsid w:val="00940D68"/>
    <w:rsid w:val="00945B8A"/>
    <w:rsid w:val="0097254E"/>
    <w:rsid w:val="009874ED"/>
    <w:rsid w:val="00991264"/>
    <w:rsid w:val="009A0DC2"/>
    <w:rsid w:val="009A688B"/>
    <w:rsid w:val="009B13BF"/>
    <w:rsid w:val="009B3DC5"/>
    <w:rsid w:val="009B5293"/>
    <w:rsid w:val="009B6BF6"/>
    <w:rsid w:val="009D47B5"/>
    <w:rsid w:val="009E05A2"/>
    <w:rsid w:val="009E11A8"/>
    <w:rsid w:val="009E1F87"/>
    <w:rsid w:val="009E3476"/>
    <w:rsid w:val="009F36DF"/>
    <w:rsid w:val="009F767E"/>
    <w:rsid w:val="00A00DFA"/>
    <w:rsid w:val="00A01594"/>
    <w:rsid w:val="00A023A2"/>
    <w:rsid w:val="00A11B66"/>
    <w:rsid w:val="00A244E8"/>
    <w:rsid w:val="00A44465"/>
    <w:rsid w:val="00A46CEE"/>
    <w:rsid w:val="00A5798D"/>
    <w:rsid w:val="00A57CB3"/>
    <w:rsid w:val="00A60DEF"/>
    <w:rsid w:val="00A61FE9"/>
    <w:rsid w:val="00A720CC"/>
    <w:rsid w:val="00A74B8B"/>
    <w:rsid w:val="00A808AC"/>
    <w:rsid w:val="00A8415B"/>
    <w:rsid w:val="00A97F4E"/>
    <w:rsid w:val="00AA36C6"/>
    <w:rsid w:val="00AB4B4D"/>
    <w:rsid w:val="00AC4908"/>
    <w:rsid w:val="00AC75AA"/>
    <w:rsid w:val="00AC7E84"/>
    <w:rsid w:val="00AD6AE0"/>
    <w:rsid w:val="00AD771A"/>
    <w:rsid w:val="00AF0BF1"/>
    <w:rsid w:val="00AF5820"/>
    <w:rsid w:val="00AF661C"/>
    <w:rsid w:val="00AF78E4"/>
    <w:rsid w:val="00B00199"/>
    <w:rsid w:val="00B032D6"/>
    <w:rsid w:val="00B0511A"/>
    <w:rsid w:val="00B15BF9"/>
    <w:rsid w:val="00B26C19"/>
    <w:rsid w:val="00B30CFA"/>
    <w:rsid w:val="00B43246"/>
    <w:rsid w:val="00B57B9D"/>
    <w:rsid w:val="00B64FC2"/>
    <w:rsid w:val="00B73BE6"/>
    <w:rsid w:val="00BB0198"/>
    <w:rsid w:val="00BC285E"/>
    <w:rsid w:val="00BC486C"/>
    <w:rsid w:val="00BC6E66"/>
    <w:rsid w:val="00BD3082"/>
    <w:rsid w:val="00BD4F8B"/>
    <w:rsid w:val="00BE3B5E"/>
    <w:rsid w:val="00BE77D9"/>
    <w:rsid w:val="00BF2CA1"/>
    <w:rsid w:val="00C00E40"/>
    <w:rsid w:val="00C10F2B"/>
    <w:rsid w:val="00C11075"/>
    <w:rsid w:val="00C1230B"/>
    <w:rsid w:val="00C23EFE"/>
    <w:rsid w:val="00C309CC"/>
    <w:rsid w:val="00C45453"/>
    <w:rsid w:val="00C5650A"/>
    <w:rsid w:val="00C57D99"/>
    <w:rsid w:val="00C74258"/>
    <w:rsid w:val="00C80BBA"/>
    <w:rsid w:val="00C95DDF"/>
    <w:rsid w:val="00C96F51"/>
    <w:rsid w:val="00CB2EBD"/>
    <w:rsid w:val="00CD4F47"/>
    <w:rsid w:val="00D040E9"/>
    <w:rsid w:val="00D04479"/>
    <w:rsid w:val="00D07C5D"/>
    <w:rsid w:val="00D1354D"/>
    <w:rsid w:val="00D1597B"/>
    <w:rsid w:val="00D31152"/>
    <w:rsid w:val="00D349A7"/>
    <w:rsid w:val="00D34BA9"/>
    <w:rsid w:val="00D47CE5"/>
    <w:rsid w:val="00D52DD8"/>
    <w:rsid w:val="00D61B04"/>
    <w:rsid w:val="00D710C2"/>
    <w:rsid w:val="00D85607"/>
    <w:rsid w:val="00D945EB"/>
    <w:rsid w:val="00DB4D27"/>
    <w:rsid w:val="00DB6668"/>
    <w:rsid w:val="00DC3884"/>
    <w:rsid w:val="00DC5958"/>
    <w:rsid w:val="00DE69C3"/>
    <w:rsid w:val="00DF1D6D"/>
    <w:rsid w:val="00DF3F07"/>
    <w:rsid w:val="00DF72ED"/>
    <w:rsid w:val="00E11AB3"/>
    <w:rsid w:val="00E20755"/>
    <w:rsid w:val="00E23BF9"/>
    <w:rsid w:val="00E262F8"/>
    <w:rsid w:val="00E64301"/>
    <w:rsid w:val="00E70A75"/>
    <w:rsid w:val="00E72679"/>
    <w:rsid w:val="00E77727"/>
    <w:rsid w:val="00E93A70"/>
    <w:rsid w:val="00EA3DD9"/>
    <w:rsid w:val="00EB60ED"/>
    <w:rsid w:val="00EE1128"/>
    <w:rsid w:val="00EE5EC2"/>
    <w:rsid w:val="00EF00F1"/>
    <w:rsid w:val="00EF2E92"/>
    <w:rsid w:val="00EF42F8"/>
    <w:rsid w:val="00EF5474"/>
    <w:rsid w:val="00F06190"/>
    <w:rsid w:val="00F13147"/>
    <w:rsid w:val="00F26108"/>
    <w:rsid w:val="00F5225D"/>
    <w:rsid w:val="00F6145D"/>
    <w:rsid w:val="00F7304C"/>
    <w:rsid w:val="00F76839"/>
    <w:rsid w:val="00F76F5E"/>
    <w:rsid w:val="00F9373D"/>
    <w:rsid w:val="00F9414A"/>
    <w:rsid w:val="00FF522A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85E39"/>
  <w15:docId w15:val="{9BECC346-16EC-47EE-92E3-C48B363A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2CA1"/>
    <w:pPr>
      <w:ind w:left="720"/>
      <w:contextualSpacing/>
    </w:pPr>
  </w:style>
  <w:style w:type="paragraph" w:styleId="a5">
    <w:name w:val="footnote text"/>
    <w:aliases w:val=" Знак,Знак2"/>
    <w:basedOn w:val="a"/>
    <w:link w:val="a6"/>
    <w:rsid w:val="009E1F8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сноски Знак"/>
    <w:aliases w:val=" Знак Знак,Знак2 Знак"/>
    <w:basedOn w:val="a0"/>
    <w:link w:val="a5"/>
    <w:rsid w:val="009E1F8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uiPriority w:val="99"/>
    <w:rsid w:val="009E1F87"/>
    <w:rPr>
      <w:vertAlign w:val="superscript"/>
    </w:rPr>
  </w:style>
  <w:style w:type="paragraph" w:customStyle="1" w:styleId="1">
    <w:name w:val="Подзаголовок1"/>
    <w:basedOn w:val="a"/>
    <w:rsid w:val="00BE3B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азвание1"/>
    <w:basedOn w:val="a"/>
    <w:rsid w:val="00BE3B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11">
    <w:name w:val="Название объекта1"/>
    <w:basedOn w:val="a"/>
    <w:rsid w:val="00BE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E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E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BE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26294A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26294A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55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53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A062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39"/>
    <w:rsid w:val="00691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5B6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B6C7E"/>
  </w:style>
  <w:style w:type="paragraph" w:styleId="af0">
    <w:name w:val="footer"/>
    <w:basedOn w:val="a"/>
    <w:link w:val="af1"/>
    <w:uiPriority w:val="99"/>
    <w:unhideWhenUsed/>
    <w:rsid w:val="005B6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B6C7E"/>
  </w:style>
  <w:style w:type="table" w:customStyle="1" w:styleId="12">
    <w:name w:val="Сетка таблицы1"/>
    <w:basedOn w:val="a1"/>
    <w:next w:val="ad"/>
    <w:uiPriority w:val="39"/>
    <w:rsid w:val="00A6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F00F1"/>
    <w:rPr>
      <w:rFonts w:ascii="Book Antiqua" w:eastAsia="Book Antiqua" w:hAnsi="Book Antiqua" w:cs="Book Antiqu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00F1"/>
    <w:pPr>
      <w:widowControl w:val="0"/>
      <w:shd w:val="clear" w:color="auto" w:fill="FFFFFF"/>
      <w:spacing w:after="0" w:line="360" w:lineRule="exact"/>
      <w:jc w:val="both"/>
    </w:pPr>
    <w:rPr>
      <w:rFonts w:ascii="Book Antiqua" w:eastAsia="Book Antiqua" w:hAnsi="Book Antiqua" w:cs="Book Antiqua"/>
    </w:rPr>
  </w:style>
  <w:style w:type="character" w:customStyle="1" w:styleId="a4">
    <w:name w:val="Абзац списка Знак"/>
    <w:link w:val="a3"/>
    <w:uiPriority w:val="34"/>
    <w:locked/>
    <w:rsid w:val="00A720CC"/>
  </w:style>
  <w:style w:type="paragraph" w:styleId="af2">
    <w:name w:val="No Spacing"/>
    <w:uiPriority w:val="1"/>
    <w:qFormat/>
    <w:rsid w:val="00C57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kr6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584BD66897505026EB0FDEAD40C03CA91EB179E8EADF3C33C82C4712F29FBEBD4BA6F04D041B6ADdBz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B1003D4464E83E73A2B92219003CF38C854FC690B17DDE39D9F91421CA203F3FA896BAAFB24F51D2B3C39D5EBBA25EFE650799E226E5BFS7b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FDDC-4966-4B2B-838E-77264A23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11</Pages>
  <Words>3837</Words>
  <Characters>21872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Камалетдинова Юлия Борисовна</cp:lastModifiedBy>
  <cp:revision>69</cp:revision>
  <cp:lastPrinted>2021-07-08T04:24:00Z</cp:lastPrinted>
  <dcterms:created xsi:type="dcterms:W3CDTF">2021-05-24T05:32:00Z</dcterms:created>
  <dcterms:modified xsi:type="dcterms:W3CDTF">2021-07-15T10:33:00Z</dcterms:modified>
</cp:coreProperties>
</file>